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48" w:rsidRPr="00935D48" w:rsidRDefault="00935D48" w:rsidP="00935D48">
      <w:pPr>
        <w:widowControl/>
        <w:spacing w:after="150" w:line="360" w:lineRule="atLeast"/>
        <w:rPr>
          <w:rFonts w:ascii="Verdana" w:eastAsia="新細明體" w:hAnsi="Verdana" w:cs="Helvetica"/>
          <w:color w:val="333333"/>
          <w:kern w:val="0"/>
          <w:sz w:val="18"/>
          <w:szCs w:val="18"/>
        </w:rPr>
      </w:pPr>
      <w:r w:rsidRPr="00935D48">
        <w:rPr>
          <w:rFonts w:ascii="Verdana" w:eastAsia="新細明體" w:hAnsi="Verdana" w:cs="Helvetica"/>
          <w:b/>
          <w:bCs/>
          <w:color w:val="FF9966"/>
          <w:kern w:val="0"/>
          <w:szCs w:val="24"/>
        </w:rPr>
        <w:t>市民</w:t>
      </w:r>
      <w:proofErr w:type="gramStart"/>
      <w:r w:rsidRPr="00935D48">
        <w:rPr>
          <w:rFonts w:ascii="Verdana" w:eastAsia="新細明體" w:hAnsi="Verdana" w:cs="Helvetica"/>
          <w:b/>
          <w:bCs/>
          <w:color w:val="FF9966"/>
          <w:kern w:val="0"/>
          <w:szCs w:val="24"/>
        </w:rPr>
        <w:t>醫療暨低收入</w:t>
      </w:r>
      <w:proofErr w:type="gramEnd"/>
      <w:r w:rsidRPr="00935D48">
        <w:rPr>
          <w:rFonts w:ascii="Verdana" w:eastAsia="新細明體" w:hAnsi="Verdana" w:cs="Helvetica"/>
          <w:b/>
          <w:bCs/>
          <w:color w:val="FF9966"/>
          <w:kern w:val="0"/>
          <w:szCs w:val="24"/>
        </w:rPr>
        <w:t>戶及中低</w:t>
      </w:r>
      <w:proofErr w:type="gramStart"/>
      <w:r w:rsidRPr="00935D48">
        <w:rPr>
          <w:rFonts w:ascii="Verdana" w:eastAsia="新細明體" w:hAnsi="Verdana" w:cs="Helvetica"/>
          <w:b/>
          <w:bCs/>
          <w:color w:val="FF9966"/>
          <w:kern w:val="0"/>
          <w:szCs w:val="24"/>
        </w:rPr>
        <w:t>收入戶傷病</w:t>
      </w:r>
      <w:proofErr w:type="gramEnd"/>
      <w:r w:rsidRPr="00935D48">
        <w:rPr>
          <w:rFonts w:ascii="Verdana" w:eastAsia="新細明體" w:hAnsi="Verdana" w:cs="Helvetica"/>
          <w:b/>
          <w:bCs/>
          <w:color w:val="FF9966"/>
          <w:kern w:val="0"/>
          <w:szCs w:val="24"/>
        </w:rPr>
        <w:t>住院看護費用補助</w:t>
      </w: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4515"/>
        <w:gridCol w:w="4698"/>
      </w:tblGrid>
      <w:tr w:rsidR="00935D48" w:rsidRPr="00935D48" w:rsidTr="00935D48">
        <w:trPr>
          <w:tblCellSpacing w:w="15" w:type="dxa"/>
        </w:trPr>
        <w:tc>
          <w:tcPr>
            <w:tcW w:w="2450" w:type="pct"/>
            <w:vMerge w:val="restart"/>
            <w:tcMar>
              <w:top w:w="0" w:type="dxa"/>
              <w:left w:w="0" w:type="dxa"/>
              <w:bottom w:w="0" w:type="dxa"/>
              <w:right w:w="0" w:type="dxa"/>
            </w:tcMar>
            <w:vAlign w:val="center"/>
            <w:hideMark/>
          </w:tcPr>
          <w:p w:rsidR="00935D48" w:rsidRPr="00935D48" w:rsidRDefault="00935D48" w:rsidP="00935D48">
            <w:pPr>
              <w:widowControl/>
              <w:spacing w:line="330" w:lineRule="atLeast"/>
              <w:jc w:val="right"/>
              <w:rPr>
                <w:rFonts w:ascii="Verdana" w:eastAsia="新細明體" w:hAnsi="Verdana" w:cs="Helvetica"/>
                <w:color w:val="333333"/>
                <w:kern w:val="0"/>
                <w:sz w:val="18"/>
                <w:szCs w:val="18"/>
              </w:rPr>
            </w:pPr>
            <w:bookmarkStart w:id="0" w:name="_GoBack"/>
            <w:bookmarkEnd w:id="0"/>
            <w:r w:rsidRPr="00935D48">
              <w:rPr>
                <w:rFonts w:ascii="Verdana" w:eastAsia="新細明體" w:hAnsi="Verdana" w:cs="Helvetica"/>
                <w:color w:val="333333"/>
                <w:kern w:val="0"/>
                <w:sz w:val="18"/>
                <w:szCs w:val="18"/>
              </w:rPr>
              <w:t> </w:t>
            </w:r>
          </w:p>
        </w:tc>
        <w:tc>
          <w:tcPr>
            <w:tcW w:w="2550" w:type="pct"/>
            <w:tcMar>
              <w:top w:w="0" w:type="dxa"/>
              <w:left w:w="0" w:type="dxa"/>
              <w:bottom w:w="0" w:type="dxa"/>
              <w:right w:w="0" w:type="dxa"/>
            </w:tcMar>
            <w:vAlign w:val="center"/>
            <w:hideMark/>
          </w:tcPr>
          <w:p w:rsidR="00935D48" w:rsidRPr="00935D48" w:rsidRDefault="00935D48" w:rsidP="00935D48">
            <w:pPr>
              <w:widowControl/>
              <w:spacing w:line="330" w:lineRule="atLeast"/>
              <w:jc w:val="right"/>
              <w:rPr>
                <w:rFonts w:ascii="Verdana" w:eastAsia="新細明體" w:hAnsi="Verdana" w:cs="Helvetica"/>
                <w:color w:val="333333"/>
                <w:kern w:val="0"/>
                <w:sz w:val="18"/>
                <w:szCs w:val="18"/>
              </w:rPr>
            </w:pPr>
            <w:r w:rsidRPr="00935D48">
              <w:rPr>
                <w:rFonts w:ascii="Verdana" w:eastAsia="新細明體" w:hAnsi="Verdana" w:cs="Helvetica"/>
                <w:noProof/>
                <w:color w:val="333333"/>
                <w:kern w:val="0"/>
                <w:sz w:val="18"/>
                <w:szCs w:val="18"/>
              </w:rPr>
              <w:drawing>
                <wp:inline distT="0" distB="0" distL="0" distR="0" wp14:anchorId="0E5C25F3" wp14:editId="0028A35D">
                  <wp:extent cx="476250" cy="381000"/>
                  <wp:effectExtent l="0" t="0" r="0" b="0"/>
                  <wp:docPr id="1" name="圖片 1" descr="中低收入戶傷病醫療相關補助專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中低收入戶傷病醫療相關補助專線"/>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381000"/>
                          </a:xfrm>
                          <a:prstGeom prst="rect">
                            <a:avLst/>
                          </a:prstGeom>
                          <a:noFill/>
                          <a:ln>
                            <a:noFill/>
                          </a:ln>
                        </pic:spPr>
                      </pic:pic>
                    </a:graphicData>
                  </a:graphic>
                </wp:inline>
              </w:drawing>
            </w:r>
            <w:r w:rsidRPr="00935D48">
              <w:rPr>
                <w:rFonts w:ascii="Verdana" w:eastAsia="新細明體" w:hAnsi="Verdana" w:cs="Helvetica"/>
                <w:color w:val="333333"/>
                <w:kern w:val="0"/>
                <w:szCs w:val="24"/>
              </w:rPr>
              <w:t xml:space="preserve">26221020 </w:t>
            </w:r>
            <w:r w:rsidRPr="00935D48">
              <w:rPr>
                <w:rFonts w:ascii="Verdana" w:eastAsia="新細明體" w:hAnsi="Verdana" w:cs="Helvetica"/>
                <w:color w:val="333333"/>
                <w:kern w:val="0"/>
                <w:szCs w:val="24"/>
              </w:rPr>
              <w:t>轉</w:t>
            </w:r>
            <w:r w:rsidRPr="00935D48">
              <w:rPr>
                <w:rFonts w:ascii="Verdana" w:eastAsia="新細明體" w:hAnsi="Verdana" w:cs="Helvetica"/>
                <w:color w:val="333333"/>
                <w:kern w:val="0"/>
                <w:szCs w:val="24"/>
              </w:rPr>
              <w:t>7723</w:t>
            </w:r>
          </w:p>
        </w:tc>
      </w:tr>
      <w:tr w:rsidR="00935D48" w:rsidRPr="00935D48" w:rsidTr="00935D48">
        <w:trPr>
          <w:gridAfter w:val="1"/>
          <w:wAfter w:w="4141" w:type="dxa"/>
          <w:trHeight w:val="360"/>
          <w:tblCellSpacing w:w="15" w:type="dxa"/>
        </w:trPr>
        <w:tc>
          <w:tcPr>
            <w:tcW w:w="0" w:type="auto"/>
            <w:vMerge/>
            <w:vAlign w:val="center"/>
            <w:hideMark/>
          </w:tcPr>
          <w:p w:rsidR="00935D48" w:rsidRPr="00935D48" w:rsidRDefault="00935D48" w:rsidP="00935D48">
            <w:pPr>
              <w:widowControl/>
              <w:rPr>
                <w:rFonts w:ascii="Verdana" w:eastAsia="新細明體" w:hAnsi="Verdana" w:cs="Helvetica"/>
                <w:color w:val="333333"/>
                <w:kern w:val="0"/>
                <w:sz w:val="18"/>
                <w:szCs w:val="18"/>
              </w:rPr>
            </w:pPr>
          </w:p>
        </w:tc>
      </w:tr>
    </w:tbl>
    <w:p w:rsidR="00935D48" w:rsidRPr="00935D48" w:rsidRDefault="00935D48" w:rsidP="00935D48">
      <w:pPr>
        <w:widowControl/>
        <w:spacing w:line="360" w:lineRule="atLeast"/>
        <w:rPr>
          <w:rFonts w:ascii="Verdana" w:eastAsia="新細明體" w:hAnsi="Verdana" w:cs="Helvetica"/>
          <w:vanish/>
          <w:color w:val="333333"/>
          <w:kern w:val="0"/>
          <w:sz w:val="18"/>
          <w:szCs w:val="18"/>
        </w:rPr>
      </w:pPr>
    </w:p>
    <w:tbl>
      <w:tblPr>
        <w:tblW w:w="475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04"/>
        <w:gridCol w:w="3766"/>
        <w:gridCol w:w="3215"/>
      </w:tblGrid>
      <w:tr w:rsidR="00935D48" w:rsidRPr="00935D48" w:rsidTr="00935D48">
        <w:trPr>
          <w:trHeight w:val="315"/>
          <w:tblCellSpacing w:w="0" w:type="dxa"/>
          <w:jc w:val="center"/>
        </w:trPr>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935D48" w:rsidRPr="00935D48" w:rsidRDefault="00935D48" w:rsidP="00935D48">
            <w:pPr>
              <w:widowControl/>
              <w:spacing w:line="330" w:lineRule="atLeast"/>
              <w:jc w:val="center"/>
              <w:rPr>
                <w:rFonts w:ascii="Verdana" w:eastAsia="新細明體" w:hAnsi="Verdana" w:cs="Helvetica"/>
                <w:b/>
                <w:bCs/>
                <w:color w:val="333333"/>
                <w:kern w:val="0"/>
                <w:sz w:val="18"/>
                <w:szCs w:val="18"/>
              </w:rPr>
            </w:pPr>
            <w:r w:rsidRPr="00935D48">
              <w:rPr>
                <w:rFonts w:ascii="Verdana" w:eastAsia="新細明體" w:hAnsi="Verdana" w:cs="Helvetica"/>
                <w:b/>
                <w:bCs/>
                <w:noProof/>
                <w:color w:val="333333"/>
                <w:kern w:val="0"/>
                <w:sz w:val="18"/>
                <w:szCs w:val="18"/>
              </w:rPr>
              <w:drawing>
                <wp:inline distT="0" distB="0" distL="0" distR="0" wp14:anchorId="320FD039" wp14:editId="23B3DF58">
                  <wp:extent cx="762000" cy="190500"/>
                  <wp:effectExtent l="0" t="0" r="0" b="0"/>
                  <wp:docPr id="2" name="圖片 2" descr="中低收入戶傷病醫療相關補助申請條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中低收入戶傷病醫療相關補助申請條件"/>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90500"/>
                          </a:xfrm>
                          <a:prstGeom prst="rect">
                            <a:avLst/>
                          </a:prstGeom>
                          <a:noFill/>
                          <a:ln>
                            <a:noFill/>
                          </a:ln>
                        </pic:spPr>
                      </pic:pic>
                    </a:graphicData>
                  </a:graphic>
                </wp:inline>
              </w:drawing>
            </w:r>
          </w:p>
        </w:tc>
        <w:tc>
          <w:tcPr>
            <w:tcW w:w="2050" w:type="pct"/>
            <w:tcBorders>
              <w:top w:val="outset" w:sz="6" w:space="0" w:color="auto"/>
              <w:left w:val="outset" w:sz="6" w:space="0" w:color="auto"/>
              <w:bottom w:val="outset" w:sz="6" w:space="0" w:color="auto"/>
              <w:right w:val="outset" w:sz="6" w:space="0" w:color="auto"/>
            </w:tcBorders>
            <w:shd w:val="clear" w:color="auto" w:fill="FFFFFF"/>
            <w:hideMark/>
          </w:tcPr>
          <w:p w:rsidR="00935D48" w:rsidRPr="00935D48" w:rsidRDefault="00935D48" w:rsidP="00935D48">
            <w:pPr>
              <w:widowControl/>
              <w:spacing w:line="330" w:lineRule="atLeast"/>
              <w:jc w:val="center"/>
              <w:rPr>
                <w:rFonts w:ascii="Verdana" w:eastAsia="新細明體" w:hAnsi="Verdana" w:cs="Helvetica"/>
                <w:b/>
                <w:bCs/>
                <w:color w:val="333333"/>
                <w:kern w:val="0"/>
                <w:sz w:val="18"/>
                <w:szCs w:val="18"/>
              </w:rPr>
            </w:pPr>
            <w:r w:rsidRPr="00935D48">
              <w:rPr>
                <w:rFonts w:ascii="Verdana" w:eastAsia="新細明體" w:hAnsi="Verdana" w:cs="Helvetica"/>
                <w:b/>
                <w:bCs/>
                <w:color w:val="333333"/>
                <w:kern w:val="0"/>
                <w:sz w:val="20"/>
                <w:szCs w:val="20"/>
              </w:rPr>
              <w:t> </w:t>
            </w:r>
            <w:r w:rsidRPr="00935D48">
              <w:rPr>
                <w:rFonts w:ascii="Verdana" w:eastAsia="新細明體" w:hAnsi="Verdana" w:cs="Helvetica"/>
                <w:b/>
                <w:bCs/>
                <w:noProof/>
                <w:color w:val="333333"/>
                <w:kern w:val="0"/>
                <w:sz w:val="20"/>
                <w:szCs w:val="20"/>
              </w:rPr>
              <w:drawing>
                <wp:inline distT="0" distB="0" distL="0" distR="0" wp14:anchorId="468C0384" wp14:editId="046FC2E9">
                  <wp:extent cx="762000" cy="190500"/>
                  <wp:effectExtent l="0" t="0" r="0" b="0"/>
                  <wp:docPr id="3" name="圖片 3" descr="中低收入戶傷病醫療相關補助福利內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中低收入戶傷病醫療相關補助福利內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190500"/>
                          </a:xfrm>
                          <a:prstGeom prst="rect">
                            <a:avLst/>
                          </a:prstGeom>
                          <a:noFill/>
                          <a:ln>
                            <a:noFill/>
                          </a:ln>
                        </pic:spPr>
                      </pic:pic>
                    </a:graphicData>
                  </a:graphic>
                </wp:inline>
              </w:drawing>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935D48" w:rsidRPr="00935D48" w:rsidRDefault="00935D48" w:rsidP="00935D48">
            <w:pPr>
              <w:widowControl/>
              <w:spacing w:line="330" w:lineRule="atLeast"/>
              <w:jc w:val="center"/>
              <w:rPr>
                <w:rFonts w:ascii="Verdana" w:eastAsia="新細明體" w:hAnsi="Verdana" w:cs="Helvetica"/>
                <w:b/>
                <w:bCs/>
                <w:color w:val="333333"/>
                <w:kern w:val="0"/>
                <w:sz w:val="18"/>
                <w:szCs w:val="18"/>
              </w:rPr>
            </w:pPr>
            <w:r w:rsidRPr="00935D48">
              <w:rPr>
                <w:rFonts w:ascii="Verdana" w:eastAsia="新細明體" w:hAnsi="Verdana" w:cs="Helvetica"/>
                <w:b/>
                <w:bCs/>
                <w:noProof/>
                <w:color w:val="333333"/>
                <w:kern w:val="0"/>
                <w:sz w:val="18"/>
                <w:szCs w:val="18"/>
              </w:rPr>
              <w:drawing>
                <wp:inline distT="0" distB="0" distL="0" distR="0" wp14:anchorId="4E9523F5" wp14:editId="4A915A80">
                  <wp:extent cx="762000" cy="190500"/>
                  <wp:effectExtent l="0" t="0" r="0" b="0"/>
                  <wp:docPr id="4" name="圖片 4" descr="中低收入戶傷病醫療相關補助應備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中低收入戶傷病醫療相關補助應備文件"/>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190500"/>
                          </a:xfrm>
                          <a:prstGeom prst="rect">
                            <a:avLst/>
                          </a:prstGeom>
                          <a:noFill/>
                          <a:ln>
                            <a:noFill/>
                          </a:ln>
                        </pic:spPr>
                      </pic:pic>
                    </a:graphicData>
                  </a:graphic>
                </wp:inline>
              </w:drawing>
            </w:r>
          </w:p>
        </w:tc>
      </w:tr>
      <w:tr w:rsidR="00935D48" w:rsidRPr="00935D48" w:rsidTr="00935D48">
        <w:trPr>
          <w:trHeight w:val="15"/>
          <w:tblCellSpacing w:w="0" w:type="dxa"/>
          <w:jc w:val="center"/>
        </w:trPr>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935D48" w:rsidRPr="00935D48" w:rsidRDefault="00935D48" w:rsidP="008F513F">
            <w:pPr>
              <w:widowControl/>
              <w:spacing w:line="15" w:lineRule="atLeast"/>
              <w:ind w:leftChars="50" w:left="120" w:rightChars="50" w:right="120"/>
              <w:jc w:val="both"/>
              <w:rPr>
                <w:rFonts w:ascii="Verdana" w:eastAsia="新細明體" w:hAnsi="Verdana" w:cs="Helvetica"/>
                <w:color w:val="333333"/>
                <w:kern w:val="0"/>
                <w:sz w:val="18"/>
                <w:szCs w:val="18"/>
              </w:rPr>
            </w:pPr>
            <w:r w:rsidRPr="00935D48">
              <w:rPr>
                <w:rFonts w:ascii="Verdana" w:eastAsia="新細明體" w:hAnsi="Verdana" w:cs="Helvetica"/>
                <w:color w:val="333333"/>
                <w:kern w:val="0"/>
                <w:sz w:val="18"/>
                <w:szCs w:val="18"/>
              </w:rPr>
              <w:t>新北市政府列冊之低收入戶及中低收入戶</w:t>
            </w:r>
          </w:p>
        </w:tc>
        <w:tc>
          <w:tcPr>
            <w:tcW w:w="2050" w:type="pct"/>
            <w:tcBorders>
              <w:top w:val="outset" w:sz="6" w:space="0" w:color="auto"/>
              <w:left w:val="outset" w:sz="6" w:space="0" w:color="auto"/>
              <w:bottom w:val="outset" w:sz="6" w:space="0" w:color="auto"/>
              <w:right w:val="outset" w:sz="6" w:space="0" w:color="auto"/>
            </w:tcBorders>
            <w:shd w:val="clear" w:color="auto" w:fill="FFFFFF"/>
            <w:hideMark/>
          </w:tcPr>
          <w:p w:rsidR="00935D48" w:rsidRPr="00935D48" w:rsidRDefault="00935D48" w:rsidP="008F513F">
            <w:pPr>
              <w:widowControl/>
              <w:spacing w:after="150" w:line="330" w:lineRule="atLeast"/>
              <w:ind w:leftChars="50" w:left="120" w:rightChars="50" w:right="120"/>
              <w:jc w:val="both"/>
              <w:rPr>
                <w:rFonts w:ascii="Verdana" w:eastAsia="新細明體" w:hAnsi="Verdana" w:cs="Helvetica"/>
                <w:color w:val="333333"/>
                <w:kern w:val="0"/>
                <w:sz w:val="18"/>
                <w:szCs w:val="18"/>
              </w:rPr>
            </w:pPr>
            <w:r w:rsidRPr="00935D48">
              <w:rPr>
                <w:rFonts w:ascii="Verdana" w:eastAsia="新細明體" w:hAnsi="Verdana" w:cs="Helvetica"/>
                <w:color w:val="333333"/>
                <w:kern w:val="0"/>
                <w:sz w:val="18"/>
                <w:szCs w:val="18"/>
              </w:rPr>
              <w:t>醫療補助：</w:t>
            </w:r>
          </w:p>
          <w:p w:rsidR="00935D48" w:rsidRPr="00935D48" w:rsidRDefault="00935D48" w:rsidP="008F513F">
            <w:pPr>
              <w:widowControl/>
              <w:numPr>
                <w:ilvl w:val="0"/>
                <w:numId w:val="9"/>
              </w:numPr>
              <w:spacing w:line="330" w:lineRule="atLeast"/>
              <w:ind w:leftChars="50" w:left="480" w:rightChars="50" w:right="120"/>
              <w:jc w:val="both"/>
              <w:rPr>
                <w:rFonts w:ascii="Verdana" w:eastAsia="新細明體" w:hAnsi="Verdana" w:cs="Helvetica"/>
                <w:color w:val="333333"/>
                <w:kern w:val="0"/>
                <w:sz w:val="18"/>
                <w:szCs w:val="18"/>
              </w:rPr>
            </w:pPr>
            <w:r w:rsidRPr="00935D48">
              <w:rPr>
                <w:rFonts w:ascii="Verdana" w:eastAsia="新細明體" w:hAnsi="Verdana" w:cs="Helvetica"/>
                <w:color w:val="333333"/>
                <w:kern w:val="0"/>
                <w:sz w:val="18"/>
                <w:szCs w:val="18"/>
              </w:rPr>
              <w:t>低收入戶：全額補助。</w:t>
            </w:r>
          </w:p>
          <w:p w:rsidR="00935D48" w:rsidRPr="00935D48" w:rsidRDefault="00935D48" w:rsidP="008F513F">
            <w:pPr>
              <w:widowControl/>
              <w:numPr>
                <w:ilvl w:val="0"/>
                <w:numId w:val="9"/>
              </w:numPr>
              <w:spacing w:line="330" w:lineRule="atLeast"/>
              <w:ind w:leftChars="50" w:left="480" w:rightChars="50" w:right="120"/>
              <w:jc w:val="both"/>
              <w:rPr>
                <w:rFonts w:ascii="Verdana" w:eastAsia="新細明體" w:hAnsi="Verdana" w:cs="Helvetica"/>
                <w:color w:val="333333"/>
                <w:kern w:val="0"/>
                <w:sz w:val="18"/>
                <w:szCs w:val="18"/>
              </w:rPr>
            </w:pPr>
            <w:r w:rsidRPr="00935D48">
              <w:rPr>
                <w:rFonts w:ascii="Verdana" w:eastAsia="新細明體" w:hAnsi="Verdana" w:cs="Helvetica"/>
                <w:color w:val="333333"/>
                <w:kern w:val="0"/>
                <w:sz w:val="18"/>
                <w:szCs w:val="18"/>
              </w:rPr>
              <w:t>中低收入戶：補助其自行負擔醫療費</w:t>
            </w:r>
            <w:r w:rsidRPr="00935D48">
              <w:rPr>
                <w:rFonts w:ascii="Verdana" w:eastAsia="新細明體" w:hAnsi="Verdana" w:cs="Helvetica"/>
                <w:color w:val="333333"/>
                <w:kern w:val="0"/>
                <w:sz w:val="18"/>
                <w:szCs w:val="18"/>
              </w:rPr>
              <w:t>80%</w:t>
            </w:r>
            <w:r w:rsidRPr="00935D48">
              <w:rPr>
                <w:rFonts w:ascii="Verdana" w:eastAsia="新細明體" w:hAnsi="Verdana" w:cs="Helvetica"/>
                <w:color w:val="333333"/>
                <w:kern w:val="0"/>
                <w:sz w:val="18"/>
                <w:szCs w:val="18"/>
              </w:rPr>
              <w:t>。</w:t>
            </w:r>
            <w:r w:rsidRPr="00935D48">
              <w:rPr>
                <w:rFonts w:ascii="Verdana" w:eastAsia="新細明體" w:hAnsi="Verdana" w:cs="Helvetica"/>
                <w:color w:val="333333"/>
                <w:kern w:val="0"/>
                <w:sz w:val="18"/>
                <w:szCs w:val="18"/>
              </w:rPr>
              <w:t>(</w:t>
            </w:r>
            <w:r w:rsidRPr="00935D48">
              <w:rPr>
                <w:rFonts w:ascii="Verdana" w:eastAsia="新細明體" w:hAnsi="Verdana" w:cs="Helvetica"/>
                <w:color w:val="333333"/>
                <w:kern w:val="0"/>
                <w:sz w:val="18"/>
                <w:szCs w:val="18"/>
              </w:rPr>
              <w:t>健保自行負擔醫療費用最近三個月內累計超過新臺幣二萬元整</w:t>
            </w:r>
            <w:proofErr w:type="gramStart"/>
            <w:r w:rsidRPr="00935D48">
              <w:rPr>
                <w:rFonts w:ascii="Verdana" w:eastAsia="新細明體" w:hAnsi="Verdana" w:cs="Helvetica"/>
                <w:color w:val="333333"/>
                <w:kern w:val="0"/>
                <w:sz w:val="18"/>
                <w:szCs w:val="18"/>
              </w:rPr>
              <w:t>）</w:t>
            </w:r>
            <w:proofErr w:type="gramEnd"/>
          </w:p>
          <w:p w:rsidR="00935D48" w:rsidRPr="00935D48" w:rsidRDefault="00935D48" w:rsidP="008F513F">
            <w:pPr>
              <w:widowControl/>
              <w:spacing w:line="330" w:lineRule="atLeast"/>
              <w:ind w:leftChars="50" w:left="120" w:rightChars="50" w:right="120"/>
              <w:jc w:val="both"/>
              <w:rPr>
                <w:rFonts w:ascii="Verdana" w:eastAsia="新細明體" w:hAnsi="Verdana" w:cs="Helvetica"/>
                <w:color w:val="333333"/>
                <w:kern w:val="0"/>
                <w:sz w:val="18"/>
                <w:szCs w:val="18"/>
              </w:rPr>
            </w:pPr>
            <w:r w:rsidRPr="00935D48">
              <w:rPr>
                <w:rFonts w:ascii="Verdana" w:eastAsia="新細明體" w:hAnsi="Verdana" w:cs="Helvetica"/>
                <w:color w:val="333333"/>
                <w:kern w:val="0"/>
                <w:sz w:val="18"/>
                <w:szCs w:val="18"/>
              </w:rPr>
              <w:t>醫療補助項目：</w:t>
            </w:r>
          </w:p>
          <w:p w:rsidR="00935D48" w:rsidRPr="00935D48" w:rsidRDefault="00935D48" w:rsidP="008F513F">
            <w:pPr>
              <w:widowControl/>
              <w:spacing w:line="330" w:lineRule="atLeast"/>
              <w:ind w:leftChars="50" w:left="692" w:rightChars="50" w:right="120" w:hanging="572"/>
              <w:jc w:val="both"/>
              <w:rPr>
                <w:rFonts w:ascii="Verdana" w:eastAsia="新細明體" w:hAnsi="Verdana" w:cs="Helvetica"/>
                <w:color w:val="333333"/>
                <w:kern w:val="0"/>
                <w:sz w:val="18"/>
                <w:szCs w:val="18"/>
              </w:rPr>
            </w:pPr>
            <w:r w:rsidRPr="00935D48">
              <w:rPr>
                <w:rFonts w:ascii="Verdana" w:eastAsia="新細明體" w:hAnsi="Verdana" w:cs="Helvetica"/>
                <w:color w:val="333333"/>
                <w:kern w:val="0"/>
                <w:sz w:val="18"/>
                <w:szCs w:val="18"/>
              </w:rPr>
              <w:t>（一）補助項目為因疾病、傷害事故就醫所生全民健康保險之部分負擔醫療費用或全民健康保險給付未涵蓋之醫療費用。</w:t>
            </w:r>
          </w:p>
          <w:p w:rsidR="00935D48" w:rsidRPr="00935D48" w:rsidRDefault="00935D48" w:rsidP="008F513F">
            <w:pPr>
              <w:widowControl/>
              <w:spacing w:line="330" w:lineRule="atLeast"/>
              <w:ind w:leftChars="50" w:left="692" w:rightChars="50" w:right="120" w:hanging="572"/>
              <w:jc w:val="both"/>
              <w:rPr>
                <w:rFonts w:ascii="Verdana" w:eastAsia="新細明體" w:hAnsi="Verdana" w:cs="Helvetica"/>
                <w:color w:val="333333"/>
                <w:kern w:val="0"/>
                <w:sz w:val="18"/>
                <w:szCs w:val="18"/>
              </w:rPr>
            </w:pPr>
            <w:r w:rsidRPr="00935D48">
              <w:rPr>
                <w:rFonts w:ascii="Verdana" w:eastAsia="新細明體" w:hAnsi="Verdana" w:cs="Helvetica"/>
                <w:color w:val="333333"/>
                <w:kern w:val="0"/>
                <w:sz w:val="18"/>
                <w:szCs w:val="18"/>
              </w:rPr>
              <w:t>（二）醫療費用補助項目不含義肢、義眼、義齒、配鏡、鑲牙、整容、整形、病人運輸、指定醫師、特別護士、指定藥品、指定材料費、掛號費、疾病預防及非因疾病而施行預防之手術、節育結紮、住院期間之看護費、指定病房費及其他與醫療無直接相關之項目。</w:t>
            </w:r>
          </w:p>
          <w:p w:rsidR="00935D48" w:rsidRPr="00935D48" w:rsidRDefault="00935D48" w:rsidP="008F513F">
            <w:pPr>
              <w:widowControl/>
              <w:spacing w:line="330" w:lineRule="atLeast"/>
              <w:ind w:leftChars="50" w:left="692" w:rightChars="50" w:right="120" w:hanging="572"/>
              <w:jc w:val="both"/>
              <w:rPr>
                <w:rFonts w:ascii="Verdana" w:eastAsia="新細明體" w:hAnsi="Verdana" w:cs="Helvetica"/>
                <w:color w:val="333333"/>
                <w:kern w:val="0"/>
                <w:sz w:val="18"/>
                <w:szCs w:val="18"/>
              </w:rPr>
            </w:pPr>
            <w:r w:rsidRPr="00935D48">
              <w:rPr>
                <w:rFonts w:ascii="Verdana" w:eastAsia="新細明體" w:hAnsi="Verdana" w:cs="Helvetica"/>
                <w:color w:val="333333"/>
                <w:kern w:val="0"/>
                <w:sz w:val="18"/>
                <w:szCs w:val="18"/>
              </w:rPr>
              <w:t>（三）全民健康保險給付未涵蓋之醫療費用</w:t>
            </w:r>
            <w:proofErr w:type="gramStart"/>
            <w:r w:rsidRPr="00935D48">
              <w:rPr>
                <w:rFonts w:ascii="Verdana" w:eastAsia="新細明體" w:hAnsi="Verdana" w:cs="Helvetica"/>
                <w:color w:val="333333"/>
                <w:kern w:val="0"/>
                <w:sz w:val="18"/>
                <w:szCs w:val="18"/>
              </w:rPr>
              <w:t>（</w:t>
            </w:r>
            <w:proofErr w:type="gramEnd"/>
            <w:r w:rsidRPr="00935D48">
              <w:rPr>
                <w:rFonts w:ascii="Verdana" w:eastAsia="新細明體" w:hAnsi="Verdana" w:cs="Helvetica"/>
                <w:color w:val="333333"/>
                <w:kern w:val="0"/>
                <w:sz w:val="18"/>
                <w:szCs w:val="18"/>
              </w:rPr>
              <w:t>如：健保</w:t>
            </w:r>
            <w:proofErr w:type="gramStart"/>
            <w:r w:rsidRPr="00935D48">
              <w:rPr>
                <w:rFonts w:ascii="Verdana" w:eastAsia="新細明體" w:hAnsi="Verdana" w:cs="Helvetica"/>
                <w:color w:val="333333"/>
                <w:kern w:val="0"/>
                <w:sz w:val="18"/>
                <w:szCs w:val="18"/>
              </w:rPr>
              <w:t>不</w:t>
            </w:r>
            <w:proofErr w:type="gramEnd"/>
            <w:r w:rsidRPr="00935D48">
              <w:rPr>
                <w:rFonts w:ascii="Verdana" w:eastAsia="新細明體" w:hAnsi="Verdana" w:cs="Helvetica"/>
                <w:color w:val="333333"/>
                <w:kern w:val="0"/>
                <w:sz w:val="18"/>
                <w:szCs w:val="18"/>
              </w:rPr>
              <w:t>給付之自費</w:t>
            </w:r>
            <w:proofErr w:type="gramStart"/>
            <w:r w:rsidRPr="00935D48">
              <w:rPr>
                <w:rFonts w:ascii="Verdana" w:eastAsia="新細明體" w:hAnsi="Verdana" w:cs="Helvetica"/>
                <w:color w:val="333333"/>
                <w:kern w:val="0"/>
                <w:sz w:val="18"/>
                <w:szCs w:val="18"/>
              </w:rPr>
              <w:t>醫</w:t>
            </w:r>
            <w:proofErr w:type="gramEnd"/>
            <w:r w:rsidRPr="00935D48">
              <w:rPr>
                <w:rFonts w:ascii="Verdana" w:eastAsia="新細明體" w:hAnsi="Verdana" w:cs="Helvetica"/>
                <w:color w:val="333333"/>
                <w:kern w:val="0"/>
                <w:sz w:val="18"/>
                <w:szCs w:val="18"/>
              </w:rPr>
              <w:t>材、自費藥品</w:t>
            </w:r>
            <w:proofErr w:type="gramStart"/>
            <w:r w:rsidRPr="00935D48">
              <w:rPr>
                <w:rFonts w:ascii="Verdana" w:eastAsia="新細明體" w:hAnsi="Verdana" w:cs="Helvetica"/>
                <w:color w:val="333333"/>
                <w:kern w:val="0"/>
                <w:sz w:val="18"/>
                <w:szCs w:val="18"/>
              </w:rPr>
              <w:t>）</w:t>
            </w:r>
            <w:proofErr w:type="gramEnd"/>
            <w:r w:rsidRPr="00935D48">
              <w:rPr>
                <w:rFonts w:ascii="Verdana" w:eastAsia="新細明體" w:hAnsi="Verdana" w:cs="Helvetica"/>
                <w:color w:val="333333"/>
                <w:kern w:val="0"/>
                <w:sz w:val="18"/>
                <w:szCs w:val="18"/>
              </w:rPr>
              <w:t>，應檢附必要使用之證明，如無法出具證明者，不予補助。</w:t>
            </w:r>
          </w:p>
          <w:p w:rsidR="00935D48" w:rsidRPr="00935D48" w:rsidRDefault="00935D48" w:rsidP="008F513F">
            <w:pPr>
              <w:widowControl/>
              <w:spacing w:line="330" w:lineRule="atLeast"/>
              <w:ind w:leftChars="50" w:left="692" w:rightChars="50" w:right="120" w:hanging="572"/>
              <w:jc w:val="both"/>
              <w:rPr>
                <w:rFonts w:ascii="Verdana" w:eastAsia="新細明體" w:hAnsi="Verdana" w:cs="Helvetica"/>
                <w:color w:val="333333"/>
                <w:kern w:val="0"/>
                <w:sz w:val="18"/>
                <w:szCs w:val="18"/>
              </w:rPr>
            </w:pPr>
            <w:r w:rsidRPr="00935D48">
              <w:rPr>
                <w:rFonts w:ascii="Verdana" w:eastAsia="新細明體" w:hAnsi="Verdana" w:cs="Helvetica"/>
                <w:color w:val="333333"/>
                <w:kern w:val="0"/>
                <w:sz w:val="18"/>
                <w:szCs w:val="18"/>
              </w:rPr>
              <w:t>(</w:t>
            </w:r>
            <w:r w:rsidRPr="00935D48">
              <w:rPr>
                <w:rFonts w:ascii="Verdana" w:eastAsia="新細明體" w:hAnsi="Verdana" w:cs="Helvetica"/>
                <w:color w:val="333333"/>
                <w:kern w:val="0"/>
                <w:sz w:val="18"/>
                <w:szCs w:val="18"/>
              </w:rPr>
              <w:t>四</w:t>
            </w:r>
            <w:r w:rsidRPr="00935D48">
              <w:rPr>
                <w:rFonts w:ascii="Verdana" w:eastAsia="新細明體" w:hAnsi="Verdana" w:cs="Helvetica"/>
                <w:color w:val="333333"/>
                <w:kern w:val="0"/>
                <w:sz w:val="18"/>
                <w:szCs w:val="18"/>
              </w:rPr>
              <w:t>)</w:t>
            </w:r>
            <w:r w:rsidRPr="00935D48">
              <w:rPr>
                <w:rFonts w:ascii="Verdana" w:eastAsia="新細明體" w:hAnsi="Verdana" w:cs="Helvetica"/>
                <w:color w:val="333333"/>
                <w:kern w:val="0"/>
                <w:sz w:val="18"/>
                <w:szCs w:val="18"/>
              </w:rPr>
              <w:t>有關必要使用之證明，</w:t>
            </w:r>
            <w:proofErr w:type="gramStart"/>
            <w:r w:rsidRPr="00935D48">
              <w:rPr>
                <w:rFonts w:ascii="Verdana" w:eastAsia="新細明體" w:hAnsi="Verdana" w:cs="Helvetica"/>
                <w:color w:val="333333"/>
                <w:kern w:val="0"/>
                <w:sz w:val="18"/>
                <w:szCs w:val="18"/>
              </w:rPr>
              <w:t>請敘明</w:t>
            </w:r>
            <w:proofErr w:type="gramEnd"/>
            <w:r w:rsidRPr="00935D48">
              <w:rPr>
                <w:rFonts w:ascii="Verdana" w:eastAsia="新細明體" w:hAnsi="Verdana" w:cs="Helvetica"/>
                <w:color w:val="333333"/>
                <w:kern w:val="0"/>
                <w:sz w:val="18"/>
                <w:szCs w:val="18"/>
              </w:rPr>
              <w:t>所使用之自費項目</w:t>
            </w:r>
            <w:r w:rsidRPr="00935D48">
              <w:rPr>
                <w:rFonts w:ascii="Verdana" w:eastAsia="新細明體" w:hAnsi="Verdana" w:cs="Helvetica"/>
                <w:color w:val="333333"/>
                <w:kern w:val="0"/>
                <w:sz w:val="18"/>
                <w:szCs w:val="18"/>
              </w:rPr>
              <w:t>(</w:t>
            </w:r>
            <w:r w:rsidRPr="00935D48">
              <w:rPr>
                <w:rFonts w:ascii="Verdana" w:eastAsia="新細明體" w:hAnsi="Verdana" w:cs="Helvetica"/>
                <w:color w:val="333333"/>
                <w:kern w:val="0"/>
                <w:sz w:val="18"/>
                <w:szCs w:val="18"/>
              </w:rPr>
              <w:t>手術、藥品及</w:t>
            </w:r>
            <w:r w:rsidRPr="00935D48">
              <w:rPr>
                <w:rFonts w:ascii="Verdana" w:eastAsia="新細明體" w:hAnsi="Verdana" w:cs="Helvetica"/>
                <w:color w:val="333333"/>
                <w:kern w:val="0"/>
                <w:sz w:val="18"/>
                <w:szCs w:val="18"/>
              </w:rPr>
              <w:t>   </w:t>
            </w:r>
            <w:r w:rsidRPr="00935D48">
              <w:rPr>
                <w:rFonts w:ascii="Verdana" w:eastAsia="新細明體" w:hAnsi="Verdana" w:cs="Helvetica"/>
                <w:color w:val="333333"/>
                <w:kern w:val="0"/>
                <w:sz w:val="18"/>
                <w:szCs w:val="18"/>
              </w:rPr>
              <w:t>材料等</w:t>
            </w:r>
            <w:r w:rsidRPr="00935D48">
              <w:rPr>
                <w:rFonts w:ascii="Verdana" w:eastAsia="新細明體" w:hAnsi="Verdana" w:cs="Helvetica"/>
                <w:color w:val="333333"/>
                <w:kern w:val="0"/>
                <w:sz w:val="18"/>
                <w:szCs w:val="18"/>
              </w:rPr>
              <w:t>)</w:t>
            </w:r>
            <w:r w:rsidRPr="00935D48">
              <w:rPr>
                <w:rFonts w:ascii="Verdana" w:eastAsia="新細明體" w:hAnsi="Verdana" w:cs="Helvetica"/>
                <w:color w:val="333333"/>
                <w:kern w:val="0"/>
                <w:sz w:val="18"/>
                <w:szCs w:val="18"/>
              </w:rPr>
              <w:t>：</w:t>
            </w:r>
          </w:p>
          <w:p w:rsidR="00935D48" w:rsidRPr="00935D48" w:rsidRDefault="00935D48" w:rsidP="008F513F">
            <w:pPr>
              <w:widowControl/>
              <w:spacing w:line="330" w:lineRule="atLeast"/>
              <w:ind w:leftChars="50" w:left="480" w:rightChars="50" w:right="120" w:hanging="360"/>
              <w:jc w:val="both"/>
              <w:rPr>
                <w:rFonts w:ascii="Verdana" w:eastAsia="新細明體" w:hAnsi="Verdana" w:cs="Helvetica"/>
                <w:color w:val="333333"/>
                <w:kern w:val="0"/>
                <w:sz w:val="18"/>
                <w:szCs w:val="18"/>
              </w:rPr>
            </w:pPr>
            <w:r w:rsidRPr="00935D48">
              <w:rPr>
                <w:rFonts w:ascii="Verdana" w:eastAsia="新細明體" w:hAnsi="Verdana" w:cs="Helvetica"/>
                <w:color w:val="333333"/>
                <w:kern w:val="0"/>
                <w:sz w:val="18"/>
                <w:szCs w:val="18"/>
              </w:rPr>
              <w:t>1.</w:t>
            </w:r>
            <w:r w:rsidRPr="00935D48">
              <w:rPr>
                <w:rFonts w:ascii="Verdana" w:eastAsia="新細明體" w:hAnsi="Verdana" w:cs="Helvetica"/>
                <w:color w:val="333333"/>
                <w:kern w:val="0"/>
                <w:sz w:val="14"/>
                <w:szCs w:val="14"/>
              </w:rPr>
              <w:t xml:space="preserve">    </w:t>
            </w:r>
            <w:r w:rsidRPr="00935D48">
              <w:rPr>
                <w:rFonts w:ascii="Verdana" w:eastAsia="新細明體" w:hAnsi="Verdana" w:cs="Helvetica"/>
                <w:color w:val="333333"/>
                <w:kern w:val="0"/>
                <w:sz w:val="18"/>
                <w:szCs w:val="18"/>
              </w:rPr>
              <w:t>係醫生經專業評估，該病情之治療確已無其他健保給付項目可供替代，而必須使用健保無給付之自費項目</w:t>
            </w:r>
            <w:r w:rsidRPr="00935D48">
              <w:rPr>
                <w:rFonts w:ascii="Verdana" w:eastAsia="新細明體" w:hAnsi="Verdana" w:cs="Helvetica"/>
                <w:color w:val="333333"/>
                <w:kern w:val="0"/>
                <w:sz w:val="18"/>
                <w:szCs w:val="18"/>
              </w:rPr>
              <w:t>(</w:t>
            </w:r>
            <w:r w:rsidRPr="00935D48">
              <w:rPr>
                <w:rFonts w:ascii="Verdana" w:eastAsia="新細明體" w:hAnsi="Verdana" w:cs="Helvetica"/>
                <w:color w:val="333333"/>
                <w:kern w:val="0"/>
                <w:sz w:val="18"/>
                <w:szCs w:val="18"/>
              </w:rPr>
              <w:t>名稱</w:t>
            </w:r>
            <w:r w:rsidRPr="00935D48">
              <w:rPr>
                <w:rFonts w:ascii="Verdana" w:eastAsia="新細明體" w:hAnsi="Verdana" w:cs="Helvetica"/>
                <w:color w:val="333333"/>
                <w:kern w:val="0"/>
                <w:sz w:val="18"/>
                <w:szCs w:val="18"/>
              </w:rPr>
              <w:t>)</w:t>
            </w:r>
            <w:r w:rsidRPr="00935D48">
              <w:rPr>
                <w:rFonts w:ascii="Verdana" w:eastAsia="新細明體" w:hAnsi="Verdana" w:cs="Helvetica"/>
                <w:color w:val="333333"/>
                <w:kern w:val="0"/>
                <w:sz w:val="18"/>
                <w:szCs w:val="18"/>
              </w:rPr>
              <w:t>。</w:t>
            </w:r>
          </w:p>
          <w:p w:rsidR="00935D48" w:rsidRPr="00935D48" w:rsidRDefault="00935D48" w:rsidP="008F513F">
            <w:pPr>
              <w:widowControl/>
              <w:spacing w:line="330" w:lineRule="atLeast"/>
              <w:ind w:leftChars="50" w:left="480" w:rightChars="50" w:right="120" w:hanging="360"/>
              <w:jc w:val="both"/>
              <w:rPr>
                <w:rFonts w:ascii="Verdana" w:eastAsia="新細明體" w:hAnsi="Verdana" w:cs="Helvetica"/>
                <w:color w:val="333333"/>
                <w:kern w:val="0"/>
                <w:sz w:val="18"/>
                <w:szCs w:val="18"/>
              </w:rPr>
            </w:pPr>
            <w:r w:rsidRPr="00935D48">
              <w:rPr>
                <w:rFonts w:ascii="Verdana" w:eastAsia="新細明體" w:hAnsi="Verdana" w:cs="Helvetica"/>
                <w:color w:val="333333"/>
                <w:kern w:val="0"/>
                <w:sz w:val="18"/>
                <w:szCs w:val="18"/>
              </w:rPr>
              <w:t>2.</w:t>
            </w:r>
            <w:r w:rsidRPr="00935D48">
              <w:rPr>
                <w:rFonts w:ascii="Verdana" w:eastAsia="新細明體" w:hAnsi="Verdana" w:cs="Helvetica"/>
                <w:color w:val="333333"/>
                <w:kern w:val="0"/>
                <w:sz w:val="14"/>
                <w:szCs w:val="14"/>
              </w:rPr>
              <w:t xml:space="preserve">    </w:t>
            </w:r>
            <w:r w:rsidRPr="00935D48">
              <w:rPr>
                <w:rFonts w:ascii="Verdana" w:eastAsia="新細明體" w:hAnsi="Verdana" w:cs="Helvetica"/>
                <w:color w:val="333333"/>
                <w:kern w:val="0"/>
                <w:sz w:val="18"/>
                <w:szCs w:val="18"/>
              </w:rPr>
              <w:t>係醫生經專業評估，因病情所需（說明使用自費項目積極必要性之原因），致無法使用健保給付之項目，而必須使用健保無給付之自費項目</w:t>
            </w:r>
            <w:r w:rsidRPr="00935D48">
              <w:rPr>
                <w:rFonts w:ascii="Verdana" w:eastAsia="新細明體" w:hAnsi="Verdana" w:cs="Helvetica"/>
                <w:color w:val="333333"/>
                <w:kern w:val="0"/>
                <w:sz w:val="18"/>
                <w:szCs w:val="18"/>
              </w:rPr>
              <w:t>(</w:t>
            </w:r>
            <w:r w:rsidRPr="00935D48">
              <w:rPr>
                <w:rFonts w:ascii="Verdana" w:eastAsia="新細明體" w:hAnsi="Verdana" w:cs="Helvetica"/>
                <w:color w:val="333333"/>
                <w:kern w:val="0"/>
                <w:sz w:val="18"/>
                <w:szCs w:val="18"/>
              </w:rPr>
              <w:t>名稱</w:t>
            </w:r>
            <w:r w:rsidRPr="00935D48">
              <w:rPr>
                <w:rFonts w:ascii="Verdana" w:eastAsia="新細明體" w:hAnsi="Verdana" w:cs="Helvetica"/>
                <w:color w:val="333333"/>
                <w:kern w:val="0"/>
                <w:sz w:val="18"/>
                <w:szCs w:val="18"/>
              </w:rPr>
              <w:t>)</w:t>
            </w:r>
            <w:r w:rsidRPr="00935D48">
              <w:rPr>
                <w:rFonts w:ascii="Verdana" w:eastAsia="新細明體" w:hAnsi="Verdana" w:cs="Helvetica"/>
                <w:color w:val="333333"/>
                <w:kern w:val="0"/>
                <w:sz w:val="18"/>
                <w:szCs w:val="18"/>
              </w:rPr>
              <w:t>。</w:t>
            </w:r>
          </w:p>
          <w:p w:rsidR="00935D48" w:rsidRPr="00935D48" w:rsidRDefault="00935D48" w:rsidP="008F513F">
            <w:pPr>
              <w:widowControl/>
              <w:spacing w:after="150" w:line="330" w:lineRule="atLeast"/>
              <w:ind w:leftChars="50" w:left="120" w:rightChars="50" w:right="120"/>
              <w:jc w:val="both"/>
              <w:rPr>
                <w:rFonts w:ascii="Verdana" w:eastAsia="新細明體" w:hAnsi="Verdana" w:cs="Helvetica"/>
                <w:color w:val="333333"/>
                <w:kern w:val="0"/>
                <w:sz w:val="18"/>
                <w:szCs w:val="18"/>
              </w:rPr>
            </w:pPr>
            <w:r w:rsidRPr="00935D48">
              <w:rPr>
                <w:rFonts w:ascii="Verdana" w:eastAsia="新細明體" w:hAnsi="Verdana" w:cs="Helvetica"/>
                <w:color w:val="333333"/>
                <w:kern w:val="0"/>
                <w:sz w:val="18"/>
                <w:szCs w:val="18"/>
              </w:rPr>
              <w:t>  </w:t>
            </w:r>
            <w:r w:rsidRPr="00935D48">
              <w:rPr>
                <w:rFonts w:ascii="Verdana" w:eastAsia="新細明體" w:hAnsi="Verdana" w:cs="Helvetica"/>
                <w:color w:val="333333"/>
                <w:kern w:val="0"/>
                <w:sz w:val="18"/>
                <w:szCs w:val="18"/>
              </w:rPr>
              <w:t>備註：自費項目應載明名稱並檢附該費用明</w:t>
            </w:r>
            <w:r w:rsidRPr="00935D48">
              <w:rPr>
                <w:rFonts w:ascii="Verdana" w:eastAsia="新細明體" w:hAnsi="Verdana" w:cs="Helvetica"/>
                <w:color w:val="333333"/>
                <w:kern w:val="0"/>
                <w:sz w:val="18"/>
                <w:szCs w:val="18"/>
              </w:rPr>
              <w:lastRenderedPageBreak/>
              <w:t>細表</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935D48" w:rsidRPr="00935D48" w:rsidRDefault="00935D48" w:rsidP="008F513F">
            <w:pPr>
              <w:widowControl/>
              <w:numPr>
                <w:ilvl w:val="0"/>
                <w:numId w:val="10"/>
              </w:numPr>
              <w:spacing w:line="330" w:lineRule="atLeast"/>
              <w:ind w:leftChars="50" w:left="480" w:rightChars="50" w:right="120"/>
              <w:jc w:val="both"/>
              <w:rPr>
                <w:rFonts w:ascii="Verdana" w:eastAsia="新細明體" w:hAnsi="Verdana" w:cs="Helvetica"/>
                <w:color w:val="333333"/>
                <w:kern w:val="0"/>
                <w:sz w:val="18"/>
                <w:szCs w:val="18"/>
              </w:rPr>
            </w:pPr>
            <w:r w:rsidRPr="00935D48">
              <w:rPr>
                <w:rFonts w:ascii="Verdana" w:eastAsia="新細明體" w:hAnsi="Verdana" w:cs="Helvetica"/>
                <w:color w:val="333333"/>
                <w:kern w:val="0"/>
                <w:sz w:val="18"/>
                <w:szCs w:val="18"/>
              </w:rPr>
              <w:lastRenderedPageBreak/>
              <w:t>新北市政府辦理市民</w:t>
            </w:r>
            <w:proofErr w:type="gramStart"/>
            <w:r w:rsidRPr="00935D48">
              <w:rPr>
                <w:rFonts w:ascii="Verdana" w:eastAsia="新細明體" w:hAnsi="Verdana" w:cs="Helvetica"/>
                <w:color w:val="333333"/>
                <w:kern w:val="0"/>
                <w:sz w:val="18"/>
                <w:szCs w:val="18"/>
              </w:rPr>
              <w:t>醫療暨低收入</w:t>
            </w:r>
            <w:proofErr w:type="gramEnd"/>
            <w:r w:rsidRPr="00935D48">
              <w:rPr>
                <w:rFonts w:ascii="Verdana" w:eastAsia="新細明體" w:hAnsi="Verdana" w:cs="Helvetica"/>
                <w:color w:val="333333"/>
                <w:kern w:val="0"/>
                <w:sz w:val="18"/>
                <w:szCs w:val="18"/>
              </w:rPr>
              <w:t>戶及中低</w:t>
            </w:r>
            <w:proofErr w:type="gramStart"/>
            <w:r w:rsidRPr="00935D48">
              <w:rPr>
                <w:rFonts w:ascii="Verdana" w:eastAsia="新細明體" w:hAnsi="Verdana" w:cs="Helvetica"/>
                <w:color w:val="333333"/>
                <w:kern w:val="0"/>
                <w:sz w:val="18"/>
                <w:szCs w:val="18"/>
              </w:rPr>
              <w:t>收入戶傷病</w:t>
            </w:r>
            <w:proofErr w:type="gramEnd"/>
            <w:r w:rsidRPr="00935D48">
              <w:rPr>
                <w:rFonts w:ascii="Verdana" w:eastAsia="新細明體" w:hAnsi="Verdana" w:cs="Helvetica"/>
                <w:color w:val="333333"/>
                <w:kern w:val="0"/>
                <w:sz w:val="18"/>
                <w:szCs w:val="18"/>
              </w:rPr>
              <w:t>住院看護費用補助申請</w:t>
            </w:r>
            <w:proofErr w:type="gramStart"/>
            <w:r w:rsidRPr="00935D48">
              <w:rPr>
                <w:rFonts w:ascii="Verdana" w:eastAsia="新細明體" w:hAnsi="Verdana" w:cs="Helvetica"/>
                <w:color w:val="333333"/>
                <w:kern w:val="0"/>
                <w:sz w:val="18"/>
                <w:szCs w:val="18"/>
              </w:rPr>
              <w:t>查定表</w:t>
            </w:r>
            <w:proofErr w:type="gramEnd"/>
            <w:r w:rsidRPr="00935D48">
              <w:rPr>
                <w:rFonts w:ascii="Verdana" w:eastAsia="新細明體" w:hAnsi="Verdana" w:cs="Helvetica"/>
                <w:color w:val="333333"/>
                <w:kern w:val="0"/>
                <w:sz w:val="18"/>
                <w:szCs w:val="18"/>
              </w:rPr>
              <w:t>。</w:t>
            </w:r>
          </w:p>
          <w:p w:rsidR="00935D48" w:rsidRPr="00935D48" w:rsidRDefault="00935D48" w:rsidP="008F513F">
            <w:pPr>
              <w:widowControl/>
              <w:numPr>
                <w:ilvl w:val="0"/>
                <w:numId w:val="10"/>
              </w:numPr>
              <w:spacing w:line="330" w:lineRule="atLeast"/>
              <w:ind w:leftChars="50" w:left="480" w:rightChars="50" w:right="120"/>
              <w:jc w:val="both"/>
              <w:rPr>
                <w:rFonts w:ascii="Verdana" w:eastAsia="新細明體" w:hAnsi="Verdana" w:cs="Helvetica"/>
                <w:color w:val="333333"/>
                <w:kern w:val="0"/>
                <w:sz w:val="18"/>
                <w:szCs w:val="18"/>
              </w:rPr>
            </w:pPr>
            <w:r w:rsidRPr="00935D48">
              <w:rPr>
                <w:rFonts w:ascii="Verdana" w:eastAsia="新細明體" w:hAnsi="Verdana" w:cs="Helvetica"/>
                <w:color w:val="333333"/>
                <w:kern w:val="0"/>
                <w:sz w:val="18"/>
                <w:szCs w:val="18"/>
              </w:rPr>
              <w:t>診斷證明書正本一份。</w:t>
            </w:r>
          </w:p>
          <w:p w:rsidR="00935D48" w:rsidRPr="00935D48" w:rsidRDefault="00935D48" w:rsidP="008F513F">
            <w:pPr>
              <w:widowControl/>
              <w:numPr>
                <w:ilvl w:val="0"/>
                <w:numId w:val="10"/>
              </w:numPr>
              <w:spacing w:line="330" w:lineRule="atLeast"/>
              <w:ind w:leftChars="50" w:left="480" w:rightChars="50" w:right="120"/>
              <w:jc w:val="both"/>
              <w:rPr>
                <w:rFonts w:ascii="Verdana" w:eastAsia="新細明體" w:hAnsi="Verdana" w:cs="Helvetica"/>
                <w:color w:val="333333"/>
                <w:kern w:val="0"/>
                <w:sz w:val="18"/>
                <w:szCs w:val="18"/>
              </w:rPr>
            </w:pPr>
            <w:r w:rsidRPr="00935D48">
              <w:rPr>
                <w:rFonts w:ascii="Verdana" w:eastAsia="新細明體" w:hAnsi="Verdana" w:cs="Helvetica"/>
                <w:color w:val="333333"/>
                <w:kern w:val="0"/>
                <w:sz w:val="18"/>
                <w:szCs w:val="18"/>
              </w:rPr>
              <w:t>醫療收據正本一份。</w:t>
            </w:r>
          </w:p>
          <w:p w:rsidR="00935D48" w:rsidRPr="00935D48" w:rsidRDefault="00935D48" w:rsidP="008F513F">
            <w:pPr>
              <w:widowControl/>
              <w:numPr>
                <w:ilvl w:val="0"/>
                <w:numId w:val="10"/>
              </w:numPr>
              <w:spacing w:line="330" w:lineRule="atLeast"/>
              <w:ind w:leftChars="50" w:left="480" w:rightChars="50" w:right="120"/>
              <w:jc w:val="both"/>
              <w:rPr>
                <w:rFonts w:ascii="Verdana" w:eastAsia="新細明體" w:hAnsi="Verdana" w:cs="Helvetica"/>
                <w:color w:val="333333"/>
                <w:kern w:val="0"/>
                <w:sz w:val="18"/>
                <w:szCs w:val="18"/>
              </w:rPr>
            </w:pPr>
            <w:r w:rsidRPr="00935D48">
              <w:rPr>
                <w:rFonts w:ascii="Verdana" w:eastAsia="新細明體" w:hAnsi="Verdana" w:cs="Helvetica"/>
                <w:color w:val="333333"/>
                <w:kern w:val="0"/>
                <w:sz w:val="18"/>
                <w:szCs w:val="18"/>
              </w:rPr>
              <w:t>具領人金融機構存摺封面影本一份。</w:t>
            </w:r>
          </w:p>
          <w:p w:rsidR="00935D48" w:rsidRPr="00935D48" w:rsidRDefault="00935D48" w:rsidP="008F513F">
            <w:pPr>
              <w:widowControl/>
              <w:numPr>
                <w:ilvl w:val="0"/>
                <w:numId w:val="10"/>
              </w:numPr>
              <w:spacing w:line="330" w:lineRule="atLeast"/>
              <w:ind w:leftChars="50" w:left="480" w:rightChars="50" w:right="120"/>
              <w:jc w:val="both"/>
              <w:rPr>
                <w:rFonts w:ascii="Verdana" w:eastAsia="新細明體" w:hAnsi="Verdana" w:cs="Helvetica"/>
                <w:color w:val="333333"/>
                <w:kern w:val="0"/>
                <w:sz w:val="18"/>
                <w:szCs w:val="18"/>
              </w:rPr>
            </w:pPr>
            <w:r w:rsidRPr="00935D48">
              <w:rPr>
                <w:rFonts w:ascii="Verdana" w:eastAsia="新細明體" w:hAnsi="Verdana" w:cs="Helvetica"/>
                <w:color w:val="333333"/>
                <w:kern w:val="0"/>
                <w:sz w:val="18"/>
                <w:szCs w:val="18"/>
              </w:rPr>
              <w:t>如具領人非受補助對象，應檢附受補助人所開立之切結書。</w:t>
            </w:r>
          </w:p>
          <w:p w:rsidR="00935D48" w:rsidRPr="00935D48" w:rsidRDefault="00935D48" w:rsidP="008F513F">
            <w:pPr>
              <w:widowControl/>
              <w:numPr>
                <w:ilvl w:val="0"/>
                <w:numId w:val="10"/>
              </w:numPr>
              <w:spacing w:line="330" w:lineRule="atLeast"/>
              <w:ind w:leftChars="50" w:left="480" w:rightChars="50" w:right="120"/>
              <w:jc w:val="both"/>
              <w:rPr>
                <w:rFonts w:ascii="Verdana" w:eastAsia="新細明體" w:hAnsi="Verdana" w:cs="Helvetica"/>
                <w:color w:val="333333"/>
                <w:kern w:val="0"/>
                <w:sz w:val="18"/>
                <w:szCs w:val="18"/>
              </w:rPr>
            </w:pPr>
            <w:r w:rsidRPr="00935D48">
              <w:rPr>
                <w:rFonts w:ascii="Verdana" w:eastAsia="新細明體" w:hAnsi="Verdana" w:cs="Helvetica"/>
                <w:color w:val="333333"/>
                <w:kern w:val="0"/>
                <w:sz w:val="18"/>
                <w:szCs w:val="18"/>
              </w:rPr>
              <w:t>領據：具領人如為機構填寫領據</w:t>
            </w:r>
            <w:r w:rsidRPr="00935D48">
              <w:rPr>
                <w:rFonts w:ascii="Verdana" w:eastAsia="新細明體" w:hAnsi="Verdana" w:cs="Helvetica"/>
                <w:color w:val="333333"/>
                <w:kern w:val="0"/>
                <w:sz w:val="18"/>
                <w:szCs w:val="18"/>
              </w:rPr>
              <w:t>(</w:t>
            </w:r>
            <w:r w:rsidRPr="00935D48">
              <w:rPr>
                <w:rFonts w:ascii="Verdana" w:eastAsia="新細明體" w:hAnsi="Verdana" w:cs="Helvetica"/>
                <w:color w:val="333333"/>
                <w:kern w:val="0"/>
                <w:sz w:val="18"/>
                <w:szCs w:val="18"/>
              </w:rPr>
              <w:t>機構</w:t>
            </w:r>
            <w:r w:rsidRPr="00935D48">
              <w:rPr>
                <w:rFonts w:ascii="Verdana" w:eastAsia="新細明體" w:hAnsi="Verdana" w:cs="Helvetica"/>
                <w:color w:val="333333"/>
                <w:kern w:val="0"/>
                <w:sz w:val="18"/>
                <w:szCs w:val="18"/>
              </w:rPr>
              <w:t>)</w:t>
            </w:r>
            <w:r w:rsidRPr="00935D48">
              <w:rPr>
                <w:rFonts w:ascii="Verdana" w:eastAsia="新細明體" w:hAnsi="Verdana" w:cs="Helvetica"/>
                <w:color w:val="333333"/>
                <w:kern w:val="0"/>
                <w:sz w:val="18"/>
                <w:szCs w:val="18"/>
              </w:rPr>
              <w:t>一份。</w:t>
            </w:r>
            <w:r w:rsidRPr="00935D48">
              <w:rPr>
                <w:rFonts w:ascii="Verdana" w:eastAsia="新細明體" w:hAnsi="Verdana" w:cs="Helvetica"/>
                <w:color w:val="333333"/>
                <w:kern w:val="0"/>
                <w:sz w:val="18"/>
                <w:szCs w:val="18"/>
              </w:rPr>
              <w:br/>
            </w:r>
            <w:r w:rsidRPr="00935D48">
              <w:rPr>
                <w:rFonts w:ascii="Verdana" w:eastAsia="新細明體" w:hAnsi="Verdana" w:cs="Helvetica"/>
                <w:color w:val="333333"/>
                <w:kern w:val="0"/>
                <w:sz w:val="18"/>
                <w:szCs w:val="18"/>
              </w:rPr>
              <w:t>具領人如為一般民眾填寫領據</w:t>
            </w:r>
            <w:r w:rsidRPr="00935D48">
              <w:rPr>
                <w:rFonts w:ascii="Verdana" w:eastAsia="新細明體" w:hAnsi="Verdana" w:cs="Helvetica"/>
                <w:color w:val="333333"/>
                <w:kern w:val="0"/>
                <w:sz w:val="18"/>
                <w:szCs w:val="18"/>
              </w:rPr>
              <w:t>(</w:t>
            </w:r>
            <w:r w:rsidRPr="00935D48">
              <w:rPr>
                <w:rFonts w:ascii="Verdana" w:eastAsia="新細明體" w:hAnsi="Verdana" w:cs="Helvetica"/>
                <w:color w:val="333333"/>
                <w:kern w:val="0"/>
                <w:sz w:val="18"/>
                <w:szCs w:val="18"/>
              </w:rPr>
              <w:t>一般民眾</w:t>
            </w:r>
            <w:r w:rsidRPr="00935D48">
              <w:rPr>
                <w:rFonts w:ascii="Verdana" w:eastAsia="新細明體" w:hAnsi="Verdana" w:cs="Helvetica"/>
                <w:color w:val="333333"/>
                <w:kern w:val="0"/>
                <w:sz w:val="18"/>
                <w:szCs w:val="18"/>
              </w:rPr>
              <w:t>)</w:t>
            </w:r>
            <w:r w:rsidRPr="00935D48">
              <w:rPr>
                <w:rFonts w:ascii="Verdana" w:eastAsia="新細明體" w:hAnsi="Verdana" w:cs="Helvetica"/>
                <w:color w:val="333333"/>
                <w:kern w:val="0"/>
                <w:sz w:val="18"/>
                <w:szCs w:val="18"/>
              </w:rPr>
              <w:t>一份。</w:t>
            </w:r>
          </w:p>
          <w:p w:rsidR="00935D48" w:rsidRPr="00935D48" w:rsidRDefault="00935D48" w:rsidP="008F513F">
            <w:pPr>
              <w:widowControl/>
              <w:numPr>
                <w:ilvl w:val="0"/>
                <w:numId w:val="10"/>
              </w:numPr>
              <w:spacing w:line="330" w:lineRule="atLeast"/>
              <w:ind w:leftChars="50" w:left="480" w:rightChars="50" w:right="120"/>
              <w:jc w:val="both"/>
              <w:rPr>
                <w:rFonts w:ascii="Verdana" w:eastAsia="新細明體" w:hAnsi="Verdana" w:cs="Helvetica"/>
                <w:color w:val="333333"/>
                <w:kern w:val="0"/>
                <w:sz w:val="18"/>
                <w:szCs w:val="18"/>
              </w:rPr>
            </w:pPr>
            <w:r w:rsidRPr="00935D48">
              <w:rPr>
                <w:rFonts w:ascii="Verdana" w:eastAsia="新細明體" w:hAnsi="Verdana" w:cs="Helvetica"/>
                <w:color w:val="333333"/>
                <w:kern w:val="0"/>
                <w:sz w:val="18"/>
                <w:szCs w:val="18"/>
              </w:rPr>
              <w:t>新北市政府查調戶籍資料申請授權書一份。</w:t>
            </w:r>
          </w:p>
          <w:p w:rsidR="00935D48" w:rsidRPr="00935D48" w:rsidRDefault="00935D48" w:rsidP="008F513F">
            <w:pPr>
              <w:widowControl/>
              <w:spacing w:line="15" w:lineRule="atLeast"/>
              <w:ind w:leftChars="50" w:left="120" w:rightChars="50" w:right="120"/>
              <w:jc w:val="both"/>
              <w:rPr>
                <w:rFonts w:ascii="Verdana" w:eastAsia="新細明體" w:hAnsi="Verdana" w:cs="Helvetica"/>
                <w:color w:val="333333"/>
                <w:kern w:val="0"/>
                <w:sz w:val="18"/>
                <w:szCs w:val="18"/>
              </w:rPr>
            </w:pPr>
            <w:r w:rsidRPr="00935D48">
              <w:rPr>
                <w:rFonts w:ascii="細明體" w:eastAsia="細明體" w:hAnsi="細明體" w:cs="細明體"/>
                <w:color w:val="333333"/>
                <w:kern w:val="0"/>
                <w:sz w:val="18"/>
                <w:szCs w:val="18"/>
              </w:rPr>
              <w:t>※</w:t>
            </w:r>
            <w:r w:rsidRPr="00935D48">
              <w:rPr>
                <w:rFonts w:ascii="Verdana" w:eastAsia="新細明體" w:hAnsi="Verdana" w:cs="Helvetica"/>
                <w:color w:val="333333"/>
                <w:kern w:val="0"/>
                <w:sz w:val="18"/>
                <w:szCs w:val="18"/>
              </w:rPr>
              <w:t>符合本要點規定之補助對象可於事實發生三個月內向戶籍所在地之區公所提出申請，由公所初審後送本市社會局核定。</w:t>
            </w:r>
          </w:p>
        </w:tc>
      </w:tr>
      <w:tr w:rsidR="00935D48" w:rsidRPr="00935D48" w:rsidTr="00935D48">
        <w:trPr>
          <w:trHeight w:val="240"/>
          <w:tblCellSpacing w:w="0" w:type="dxa"/>
          <w:jc w:val="center"/>
        </w:trPr>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935D48" w:rsidRPr="00935D48" w:rsidRDefault="00935D48" w:rsidP="008F513F">
            <w:pPr>
              <w:widowControl/>
              <w:spacing w:line="330" w:lineRule="atLeast"/>
              <w:ind w:leftChars="50" w:left="120" w:rightChars="50" w:right="120"/>
              <w:jc w:val="both"/>
              <w:rPr>
                <w:rFonts w:ascii="Verdana" w:eastAsia="新細明體" w:hAnsi="Verdana" w:cs="Helvetica"/>
                <w:color w:val="333333"/>
                <w:kern w:val="0"/>
                <w:sz w:val="18"/>
                <w:szCs w:val="18"/>
              </w:rPr>
            </w:pPr>
            <w:r w:rsidRPr="00935D48">
              <w:rPr>
                <w:rFonts w:ascii="Verdana" w:eastAsia="新細明體" w:hAnsi="Verdana" w:cs="Helvetica"/>
                <w:color w:val="333333"/>
                <w:kern w:val="0"/>
                <w:sz w:val="18"/>
                <w:szCs w:val="18"/>
              </w:rPr>
              <w:lastRenderedPageBreak/>
              <w:t>新北市政府列冊之低收入戶及中低收入戶</w:t>
            </w:r>
          </w:p>
        </w:tc>
        <w:tc>
          <w:tcPr>
            <w:tcW w:w="2050" w:type="pct"/>
            <w:tcBorders>
              <w:top w:val="outset" w:sz="6" w:space="0" w:color="auto"/>
              <w:left w:val="outset" w:sz="6" w:space="0" w:color="auto"/>
              <w:bottom w:val="outset" w:sz="6" w:space="0" w:color="auto"/>
              <w:right w:val="outset" w:sz="6" w:space="0" w:color="auto"/>
            </w:tcBorders>
            <w:shd w:val="clear" w:color="auto" w:fill="FFFFFF"/>
            <w:hideMark/>
          </w:tcPr>
          <w:p w:rsidR="00935D48" w:rsidRPr="00935D48" w:rsidRDefault="00935D48" w:rsidP="008F513F">
            <w:pPr>
              <w:widowControl/>
              <w:spacing w:after="150" w:line="330" w:lineRule="atLeast"/>
              <w:ind w:leftChars="50" w:left="120" w:rightChars="50" w:right="120"/>
              <w:jc w:val="both"/>
              <w:rPr>
                <w:rFonts w:ascii="Verdana" w:eastAsia="新細明體" w:hAnsi="Verdana" w:cs="Helvetica"/>
                <w:color w:val="333333"/>
                <w:kern w:val="0"/>
                <w:sz w:val="18"/>
                <w:szCs w:val="18"/>
              </w:rPr>
            </w:pPr>
            <w:r w:rsidRPr="00935D48">
              <w:rPr>
                <w:rFonts w:ascii="Verdana" w:eastAsia="新細明體" w:hAnsi="Verdana" w:cs="Helvetica"/>
                <w:color w:val="333333"/>
                <w:kern w:val="0"/>
                <w:sz w:val="18"/>
                <w:szCs w:val="18"/>
              </w:rPr>
              <w:t>傷病住院看護費用補助標準：</w:t>
            </w:r>
          </w:p>
          <w:p w:rsidR="00935D48" w:rsidRPr="00935D48" w:rsidRDefault="00935D48" w:rsidP="008F513F">
            <w:pPr>
              <w:widowControl/>
              <w:numPr>
                <w:ilvl w:val="0"/>
                <w:numId w:val="11"/>
              </w:numPr>
              <w:spacing w:line="330" w:lineRule="atLeast"/>
              <w:ind w:leftChars="50" w:left="480" w:rightChars="50" w:right="120"/>
              <w:jc w:val="both"/>
              <w:rPr>
                <w:rFonts w:ascii="Verdana" w:eastAsia="新細明體" w:hAnsi="Verdana" w:cs="Helvetica"/>
                <w:color w:val="333333"/>
                <w:kern w:val="0"/>
                <w:sz w:val="18"/>
                <w:szCs w:val="18"/>
              </w:rPr>
            </w:pPr>
            <w:r w:rsidRPr="00935D48">
              <w:rPr>
                <w:rFonts w:ascii="Verdana" w:eastAsia="新細明體" w:hAnsi="Verdana" w:cs="Helvetica"/>
                <w:color w:val="333333"/>
                <w:kern w:val="0"/>
                <w:sz w:val="18"/>
                <w:szCs w:val="18"/>
              </w:rPr>
              <w:t>低收入戶：每人每日最高補助</w:t>
            </w:r>
            <w:r w:rsidRPr="005E24C8">
              <w:rPr>
                <w:rFonts w:ascii="Verdana" w:eastAsia="新細明體" w:hAnsi="Verdana" w:cs="Helvetica"/>
                <w:color w:val="FF0000"/>
                <w:kern w:val="0"/>
                <w:sz w:val="18"/>
                <w:szCs w:val="18"/>
              </w:rPr>
              <w:t>1,</w:t>
            </w:r>
            <w:r w:rsidR="005E24C8" w:rsidRPr="005E24C8">
              <w:rPr>
                <w:rFonts w:ascii="Verdana" w:eastAsia="新細明體" w:hAnsi="Verdana" w:cs="Helvetica" w:hint="eastAsia"/>
                <w:color w:val="FF0000"/>
                <w:kern w:val="0"/>
                <w:sz w:val="18"/>
                <w:szCs w:val="18"/>
              </w:rPr>
              <w:t>800</w:t>
            </w:r>
            <w:r w:rsidRPr="00935D48">
              <w:rPr>
                <w:rFonts w:ascii="Verdana" w:eastAsia="新細明體" w:hAnsi="Verdana" w:cs="Helvetica"/>
                <w:color w:val="333333"/>
                <w:kern w:val="0"/>
                <w:sz w:val="18"/>
                <w:szCs w:val="18"/>
              </w:rPr>
              <w:t>元；每年最高補助</w:t>
            </w:r>
            <w:r w:rsidRPr="00935D48">
              <w:rPr>
                <w:rFonts w:ascii="Verdana" w:eastAsia="新細明體" w:hAnsi="Verdana" w:cs="Helvetica"/>
                <w:color w:val="333333"/>
                <w:kern w:val="0"/>
                <w:sz w:val="18"/>
                <w:szCs w:val="18"/>
              </w:rPr>
              <w:t>18</w:t>
            </w:r>
            <w:r w:rsidRPr="00935D48">
              <w:rPr>
                <w:rFonts w:ascii="Verdana" w:eastAsia="新細明體" w:hAnsi="Verdana" w:cs="Helvetica"/>
                <w:color w:val="333333"/>
                <w:kern w:val="0"/>
                <w:sz w:val="18"/>
                <w:szCs w:val="18"/>
              </w:rPr>
              <w:t>萬元</w:t>
            </w:r>
            <w:r w:rsidRPr="00935D48">
              <w:rPr>
                <w:rFonts w:ascii="Verdana" w:eastAsia="新細明體" w:hAnsi="Verdana" w:cs="Helvetica"/>
                <w:color w:val="333333"/>
                <w:kern w:val="0"/>
                <w:sz w:val="18"/>
                <w:szCs w:val="18"/>
              </w:rPr>
              <w:t xml:space="preserve"> </w:t>
            </w:r>
            <w:r w:rsidRPr="00935D48">
              <w:rPr>
                <w:rFonts w:ascii="Verdana" w:eastAsia="新細明體" w:hAnsi="Verdana" w:cs="Helvetica"/>
                <w:color w:val="333333"/>
                <w:kern w:val="0"/>
                <w:sz w:val="18"/>
                <w:szCs w:val="18"/>
              </w:rPr>
              <w:t>。</w:t>
            </w:r>
          </w:p>
          <w:p w:rsidR="00935D48" w:rsidRPr="00935D48" w:rsidRDefault="00935D48" w:rsidP="008F513F">
            <w:pPr>
              <w:widowControl/>
              <w:numPr>
                <w:ilvl w:val="0"/>
                <w:numId w:val="11"/>
              </w:numPr>
              <w:spacing w:line="330" w:lineRule="atLeast"/>
              <w:ind w:leftChars="50" w:left="480" w:rightChars="50" w:right="120"/>
              <w:jc w:val="both"/>
              <w:rPr>
                <w:rFonts w:ascii="Verdana" w:eastAsia="新細明體" w:hAnsi="Verdana" w:cs="Helvetica"/>
                <w:color w:val="333333"/>
                <w:kern w:val="0"/>
                <w:sz w:val="18"/>
                <w:szCs w:val="18"/>
              </w:rPr>
            </w:pPr>
            <w:r w:rsidRPr="00935D48">
              <w:rPr>
                <w:rFonts w:ascii="Verdana" w:eastAsia="新細明體" w:hAnsi="Verdana" w:cs="Helvetica"/>
                <w:color w:val="333333"/>
                <w:kern w:val="0"/>
                <w:sz w:val="18"/>
                <w:szCs w:val="18"/>
              </w:rPr>
              <w:t>中低收入戶：每人每日最高補助</w:t>
            </w:r>
            <w:r w:rsidR="005E24C8" w:rsidRPr="005E24C8">
              <w:rPr>
                <w:rFonts w:ascii="Verdana" w:eastAsia="新細明體" w:hAnsi="Verdana" w:cs="Helvetica" w:hint="eastAsia"/>
                <w:color w:val="FF0000"/>
                <w:kern w:val="0"/>
                <w:sz w:val="18"/>
                <w:szCs w:val="18"/>
              </w:rPr>
              <w:t>900</w:t>
            </w:r>
            <w:r w:rsidRPr="00935D48">
              <w:rPr>
                <w:rFonts w:ascii="Verdana" w:eastAsia="新細明體" w:hAnsi="Verdana" w:cs="Helvetica"/>
                <w:color w:val="333333"/>
                <w:kern w:val="0"/>
                <w:sz w:val="18"/>
                <w:szCs w:val="18"/>
              </w:rPr>
              <w:t>元；每年最高補助</w:t>
            </w:r>
            <w:r w:rsidRPr="00935D48">
              <w:rPr>
                <w:rFonts w:ascii="Verdana" w:eastAsia="新細明體" w:hAnsi="Verdana" w:cs="Helvetica"/>
                <w:color w:val="333333"/>
                <w:kern w:val="0"/>
                <w:sz w:val="18"/>
                <w:szCs w:val="18"/>
              </w:rPr>
              <w:t>6</w:t>
            </w:r>
            <w:r w:rsidRPr="00935D48">
              <w:rPr>
                <w:rFonts w:ascii="Verdana" w:eastAsia="新細明體" w:hAnsi="Verdana" w:cs="Helvetica"/>
                <w:color w:val="333333"/>
                <w:kern w:val="0"/>
                <w:sz w:val="18"/>
                <w:szCs w:val="18"/>
              </w:rPr>
              <w:t>萬元。（需單月自行負擔看護費用累計超過新臺幣三萬元或最近三個月累計超過五萬元以上者）。</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935D48" w:rsidRPr="00935D48" w:rsidRDefault="00935D48" w:rsidP="008F513F">
            <w:pPr>
              <w:widowControl/>
              <w:numPr>
                <w:ilvl w:val="0"/>
                <w:numId w:val="12"/>
              </w:numPr>
              <w:spacing w:line="330" w:lineRule="atLeast"/>
              <w:ind w:leftChars="50" w:left="480" w:rightChars="50" w:right="120"/>
              <w:jc w:val="both"/>
              <w:rPr>
                <w:rFonts w:ascii="Verdana" w:eastAsia="新細明體" w:hAnsi="Verdana" w:cs="Helvetica"/>
                <w:color w:val="333333"/>
                <w:kern w:val="0"/>
                <w:sz w:val="18"/>
                <w:szCs w:val="18"/>
              </w:rPr>
            </w:pPr>
            <w:r w:rsidRPr="00935D48">
              <w:rPr>
                <w:rFonts w:ascii="Verdana" w:eastAsia="新細明體" w:hAnsi="Verdana" w:cs="Helvetica"/>
                <w:color w:val="333333"/>
                <w:kern w:val="0"/>
                <w:sz w:val="18"/>
                <w:szCs w:val="18"/>
              </w:rPr>
              <w:t>新北市政府辦理市民</w:t>
            </w:r>
            <w:proofErr w:type="gramStart"/>
            <w:r w:rsidRPr="00935D48">
              <w:rPr>
                <w:rFonts w:ascii="Verdana" w:eastAsia="新細明體" w:hAnsi="Verdana" w:cs="Helvetica"/>
                <w:color w:val="333333"/>
                <w:kern w:val="0"/>
                <w:sz w:val="18"/>
                <w:szCs w:val="18"/>
              </w:rPr>
              <w:t>醫療暨低收入</w:t>
            </w:r>
            <w:proofErr w:type="gramEnd"/>
            <w:r w:rsidRPr="00935D48">
              <w:rPr>
                <w:rFonts w:ascii="Verdana" w:eastAsia="新細明體" w:hAnsi="Verdana" w:cs="Helvetica"/>
                <w:color w:val="333333"/>
                <w:kern w:val="0"/>
                <w:sz w:val="18"/>
                <w:szCs w:val="18"/>
              </w:rPr>
              <w:t>戶及中低</w:t>
            </w:r>
            <w:proofErr w:type="gramStart"/>
            <w:r w:rsidRPr="00935D48">
              <w:rPr>
                <w:rFonts w:ascii="Verdana" w:eastAsia="新細明體" w:hAnsi="Verdana" w:cs="Helvetica"/>
                <w:color w:val="333333"/>
                <w:kern w:val="0"/>
                <w:sz w:val="18"/>
                <w:szCs w:val="18"/>
              </w:rPr>
              <w:t>收入戶傷病</w:t>
            </w:r>
            <w:proofErr w:type="gramEnd"/>
            <w:r w:rsidRPr="00935D48">
              <w:rPr>
                <w:rFonts w:ascii="Verdana" w:eastAsia="新細明體" w:hAnsi="Verdana" w:cs="Helvetica"/>
                <w:color w:val="333333"/>
                <w:kern w:val="0"/>
                <w:sz w:val="18"/>
                <w:szCs w:val="18"/>
              </w:rPr>
              <w:t>住院看護費用補助申請</w:t>
            </w:r>
            <w:proofErr w:type="gramStart"/>
            <w:r w:rsidRPr="00935D48">
              <w:rPr>
                <w:rFonts w:ascii="Verdana" w:eastAsia="新細明體" w:hAnsi="Verdana" w:cs="Helvetica"/>
                <w:color w:val="333333"/>
                <w:kern w:val="0"/>
                <w:sz w:val="18"/>
                <w:szCs w:val="18"/>
              </w:rPr>
              <w:t>查定表</w:t>
            </w:r>
            <w:proofErr w:type="gramEnd"/>
            <w:r w:rsidRPr="00935D48">
              <w:rPr>
                <w:rFonts w:ascii="Verdana" w:eastAsia="新細明體" w:hAnsi="Verdana" w:cs="Helvetica"/>
                <w:color w:val="333333"/>
                <w:kern w:val="0"/>
                <w:sz w:val="18"/>
                <w:szCs w:val="18"/>
              </w:rPr>
              <w:t>。</w:t>
            </w:r>
          </w:p>
          <w:p w:rsidR="00935D48" w:rsidRPr="00935D48" w:rsidRDefault="00935D48" w:rsidP="008F513F">
            <w:pPr>
              <w:widowControl/>
              <w:numPr>
                <w:ilvl w:val="0"/>
                <w:numId w:val="12"/>
              </w:numPr>
              <w:spacing w:line="330" w:lineRule="atLeast"/>
              <w:ind w:leftChars="50" w:left="480" w:rightChars="50" w:right="120"/>
              <w:jc w:val="both"/>
              <w:rPr>
                <w:rFonts w:ascii="Verdana" w:eastAsia="新細明體" w:hAnsi="Verdana" w:cs="Helvetica"/>
                <w:color w:val="333333"/>
                <w:kern w:val="0"/>
                <w:sz w:val="18"/>
                <w:szCs w:val="18"/>
              </w:rPr>
            </w:pPr>
            <w:r w:rsidRPr="00935D48">
              <w:rPr>
                <w:rFonts w:ascii="Verdana" w:eastAsia="新細明體" w:hAnsi="Verdana" w:cs="Helvetica"/>
                <w:color w:val="333333"/>
                <w:kern w:val="0"/>
                <w:sz w:val="18"/>
                <w:szCs w:val="18"/>
              </w:rPr>
              <w:t>診斷證明書正本（醫囑部分應註明住院期間須專人看護及入、出院時間，如有入住加護病房者，應註明入住加護病房期間）一份。</w:t>
            </w:r>
          </w:p>
          <w:p w:rsidR="00935D48" w:rsidRPr="00935D48" w:rsidRDefault="00935D48" w:rsidP="008F513F">
            <w:pPr>
              <w:widowControl/>
              <w:numPr>
                <w:ilvl w:val="0"/>
                <w:numId w:val="12"/>
              </w:numPr>
              <w:spacing w:line="330" w:lineRule="atLeast"/>
              <w:ind w:leftChars="50" w:left="480" w:rightChars="50" w:right="120"/>
              <w:jc w:val="both"/>
              <w:rPr>
                <w:rFonts w:ascii="Verdana" w:eastAsia="新細明體" w:hAnsi="Verdana" w:cs="Helvetica"/>
                <w:color w:val="333333"/>
                <w:kern w:val="0"/>
                <w:sz w:val="18"/>
                <w:szCs w:val="18"/>
              </w:rPr>
            </w:pPr>
            <w:r w:rsidRPr="00935D48">
              <w:rPr>
                <w:rFonts w:ascii="Verdana" w:eastAsia="新細明體" w:hAnsi="Verdana" w:cs="Helvetica"/>
                <w:color w:val="333333"/>
                <w:kern w:val="0"/>
                <w:sz w:val="18"/>
                <w:szCs w:val="18"/>
              </w:rPr>
              <w:t>僱請看護服務證明書（須由醫療院所之醫師、護理師或社工師蓋章證明）一份。</w:t>
            </w:r>
          </w:p>
          <w:p w:rsidR="00935D48" w:rsidRPr="00935D48" w:rsidRDefault="00935D48" w:rsidP="008F513F">
            <w:pPr>
              <w:widowControl/>
              <w:numPr>
                <w:ilvl w:val="0"/>
                <w:numId w:val="12"/>
              </w:numPr>
              <w:spacing w:line="330" w:lineRule="atLeast"/>
              <w:ind w:leftChars="50" w:left="480" w:rightChars="50" w:right="120"/>
              <w:jc w:val="both"/>
              <w:rPr>
                <w:rFonts w:ascii="Verdana" w:eastAsia="新細明體" w:hAnsi="Verdana" w:cs="Helvetica"/>
                <w:color w:val="333333"/>
                <w:kern w:val="0"/>
                <w:sz w:val="18"/>
                <w:szCs w:val="18"/>
              </w:rPr>
            </w:pPr>
            <w:r w:rsidRPr="00935D48">
              <w:rPr>
                <w:rFonts w:ascii="Verdana" w:eastAsia="新細明體" w:hAnsi="Verdana" w:cs="Helvetica"/>
                <w:color w:val="333333"/>
                <w:kern w:val="0"/>
                <w:sz w:val="18"/>
                <w:szCs w:val="18"/>
              </w:rPr>
              <w:t>看護費用收據正本（其應載明受補助對象姓名、看護日期與照顧服務天數、時間</w:t>
            </w:r>
            <w:proofErr w:type="gramStart"/>
            <w:r w:rsidRPr="00935D48">
              <w:rPr>
                <w:rFonts w:ascii="Verdana" w:eastAsia="新細明體" w:hAnsi="Verdana" w:cs="Helvetica"/>
                <w:color w:val="333333"/>
                <w:kern w:val="0"/>
                <w:sz w:val="18"/>
                <w:szCs w:val="18"/>
              </w:rPr>
              <w:t>起迄</w:t>
            </w:r>
            <w:proofErr w:type="gramEnd"/>
            <w:r w:rsidRPr="00935D48">
              <w:rPr>
                <w:rFonts w:ascii="Verdana" w:eastAsia="新細明體" w:hAnsi="Verdana" w:cs="Helvetica"/>
                <w:color w:val="333333"/>
                <w:kern w:val="0"/>
                <w:sz w:val="18"/>
                <w:szCs w:val="18"/>
              </w:rPr>
              <w:t>、收費標準</w:t>
            </w:r>
            <w:r w:rsidRPr="00935D48">
              <w:rPr>
                <w:rFonts w:ascii="Verdana" w:eastAsia="新細明體" w:hAnsi="Verdana" w:cs="Helvetica"/>
                <w:color w:val="333333"/>
                <w:kern w:val="0"/>
                <w:sz w:val="18"/>
                <w:szCs w:val="18"/>
              </w:rPr>
              <w:t>[</w:t>
            </w:r>
            <w:r w:rsidRPr="00935D48">
              <w:rPr>
                <w:rFonts w:ascii="Verdana" w:eastAsia="新細明體" w:hAnsi="Verdana" w:cs="Helvetica"/>
                <w:color w:val="333333"/>
                <w:kern w:val="0"/>
                <w:sz w:val="18"/>
                <w:szCs w:val="18"/>
              </w:rPr>
              <w:t>含全班、日班、夜班、小時</w:t>
            </w:r>
            <w:r w:rsidRPr="00935D48">
              <w:rPr>
                <w:rFonts w:ascii="Verdana" w:eastAsia="新細明體" w:hAnsi="Verdana" w:cs="Helvetica"/>
                <w:color w:val="333333"/>
                <w:kern w:val="0"/>
                <w:sz w:val="18"/>
                <w:szCs w:val="18"/>
              </w:rPr>
              <w:t>]</w:t>
            </w:r>
            <w:r w:rsidRPr="00935D48">
              <w:rPr>
                <w:rFonts w:ascii="Verdana" w:eastAsia="新細明體" w:hAnsi="Verdana" w:cs="Helvetica"/>
                <w:color w:val="333333"/>
                <w:kern w:val="0"/>
                <w:sz w:val="18"/>
                <w:szCs w:val="18"/>
              </w:rPr>
              <w:t>及照顧服務員基本資料）。</w:t>
            </w:r>
          </w:p>
          <w:p w:rsidR="00935D48" w:rsidRPr="00935D48" w:rsidRDefault="00935D48" w:rsidP="008F513F">
            <w:pPr>
              <w:widowControl/>
              <w:numPr>
                <w:ilvl w:val="0"/>
                <w:numId w:val="12"/>
              </w:numPr>
              <w:spacing w:line="330" w:lineRule="atLeast"/>
              <w:ind w:leftChars="50" w:left="480" w:rightChars="50" w:right="120"/>
              <w:jc w:val="both"/>
              <w:rPr>
                <w:rFonts w:ascii="Verdana" w:eastAsia="新細明體" w:hAnsi="Verdana" w:cs="Helvetica"/>
                <w:color w:val="333333"/>
                <w:kern w:val="0"/>
                <w:sz w:val="18"/>
                <w:szCs w:val="18"/>
              </w:rPr>
            </w:pPr>
            <w:r w:rsidRPr="00935D48">
              <w:rPr>
                <w:rFonts w:ascii="Verdana" w:eastAsia="新細明體" w:hAnsi="Verdana" w:cs="Helvetica"/>
                <w:color w:val="333333"/>
                <w:kern w:val="0"/>
                <w:sz w:val="18"/>
                <w:szCs w:val="18"/>
              </w:rPr>
              <w:t>照顧服務員身分證、結業證書影</w:t>
            </w:r>
            <w:proofErr w:type="gramStart"/>
            <w:r w:rsidRPr="00935D48">
              <w:rPr>
                <w:rFonts w:ascii="Verdana" w:eastAsia="新細明體" w:hAnsi="Verdana" w:cs="Helvetica"/>
                <w:color w:val="333333"/>
                <w:kern w:val="0"/>
                <w:sz w:val="18"/>
                <w:szCs w:val="18"/>
              </w:rPr>
              <w:t>本或丙級</w:t>
            </w:r>
            <w:proofErr w:type="gramEnd"/>
            <w:r w:rsidRPr="00935D48">
              <w:rPr>
                <w:rFonts w:ascii="Verdana" w:eastAsia="新細明體" w:hAnsi="Verdana" w:cs="Helvetica"/>
                <w:color w:val="333333"/>
                <w:kern w:val="0"/>
                <w:sz w:val="18"/>
                <w:szCs w:val="18"/>
              </w:rPr>
              <w:t>技術士證照影本一份。</w:t>
            </w:r>
          </w:p>
          <w:p w:rsidR="00935D48" w:rsidRPr="00935D48" w:rsidRDefault="00935D48" w:rsidP="008F513F">
            <w:pPr>
              <w:widowControl/>
              <w:numPr>
                <w:ilvl w:val="0"/>
                <w:numId w:val="12"/>
              </w:numPr>
              <w:spacing w:line="330" w:lineRule="atLeast"/>
              <w:ind w:leftChars="50" w:left="480" w:rightChars="50" w:right="120"/>
              <w:jc w:val="both"/>
              <w:rPr>
                <w:rFonts w:ascii="Verdana" w:eastAsia="新細明體" w:hAnsi="Verdana" w:cs="Helvetica"/>
                <w:color w:val="333333"/>
                <w:kern w:val="0"/>
                <w:sz w:val="18"/>
                <w:szCs w:val="18"/>
              </w:rPr>
            </w:pPr>
            <w:r w:rsidRPr="00935D48">
              <w:rPr>
                <w:rFonts w:ascii="Verdana" w:eastAsia="新細明體" w:hAnsi="Verdana" w:cs="Helvetica"/>
                <w:color w:val="333333"/>
                <w:kern w:val="0"/>
                <w:sz w:val="18"/>
                <w:szCs w:val="18"/>
              </w:rPr>
              <w:t>具領人金融機構存摺封面影本一份。</w:t>
            </w:r>
          </w:p>
          <w:p w:rsidR="00935D48" w:rsidRPr="00935D48" w:rsidRDefault="00935D48" w:rsidP="008F513F">
            <w:pPr>
              <w:widowControl/>
              <w:numPr>
                <w:ilvl w:val="0"/>
                <w:numId w:val="12"/>
              </w:numPr>
              <w:spacing w:line="330" w:lineRule="atLeast"/>
              <w:ind w:leftChars="50" w:left="480" w:rightChars="50" w:right="120"/>
              <w:jc w:val="both"/>
              <w:rPr>
                <w:rFonts w:ascii="Verdana" w:eastAsia="新細明體" w:hAnsi="Verdana" w:cs="Helvetica"/>
                <w:color w:val="333333"/>
                <w:kern w:val="0"/>
                <w:sz w:val="18"/>
                <w:szCs w:val="18"/>
              </w:rPr>
            </w:pPr>
            <w:r w:rsidRPr="00935D48">
              <w:rPr>
                <w:rFonts w:ascii="Verdana" w:eastAsia="新細明體" w:hAnsi="Verdana" w:cs="Helvetica"/>
                <w:color w:val="333333"/>
                <w:kern w:val="0"/>
                <w:sz w:val="18"/>
                <w:szCs w:val="18"/>
              </w:rPr>
              <w:t>如具領人非受補助對象，應檢附受補助人所開立之切結書。</w:t>
            </w:r>
          </w:p>
          <w:p w:rsidR="00935D48" w:rsidRPr="00935D48" w:rsidRDefault="00935D48" w:rsidP="008F513F">
            <w:pPr>
              <w:widowControl/>
              <w:numPr>
                <w:ilvl w:val="0"/>
                <w:numId w:val="12"/>
              </w:numPr>
              <w:spacing w:line="330" w:lineRule="atLeast"/>
              <w:ind w:leftChars="50" w:left="480" w:rightChars="50" w:right="120"/>
              <w:jc w:val="both"/>
              <w:rPr>
                <w:rFonts w:ascii="Verdana" w:eastAsia="新細明體" w:hAnsi="Verdana" w:cs="Helvetica"/>
                <w:color w:val="333333"/>
                <w:kern w:val="0"/>
                <w:sz w:val="18"/>
                <w:szCs w:val="18"/>
              </w:rPr>
            </w:pPr>
            <w:r w:rsidRPr="00935D48">
              <w:rPr>
                <w:rFonts w:ascii="Verdana" w:eastAsia="新細明體" w:hAnsi="Verdana" w:cs="Helvetica"/>
                <w:color w:val="333333"/>
                <w:kern w:val="0"/>
                <w:sz w:val="18"/>
                <w:szCs w:val="18"/>
              </w:rPr>
              <w:t>領據：具領人如為機構填寫領據</w:t>
            </w:r>
            <w:r w:rsidRPr="00935D48">
              <w:rPr>
                <w:rFonts w:ascii="Verdana" w:eastAsia="新細明體" w:hAnsi="Verdana" w:cs="Helvetica"/>
                <w:color w:val="333333"/>
                <w:kern w:val="0"/>
                <w:sz w:val="18"/>
                <w:szCs w:val="18"/>
              </w:rPr>
              <w:t>(</w:t>
            </w:r>
            <w:r w:rsidRPr="00935D48">
              <w:rPr>
                <w:rFonts w:ascii="Verdana" w:eastAsia="新細明體" w:hAnsi="Verdana" w:cs="Helvetica"/>
                <w:color w:val="333333"/>
                <w:kern w:val="0"/>
                <w:sz w:val="18"/>
                <w:szCs w:val="18"/>
              </w:rPr>
              <w:t>機構</w:t>
            </w:r>
            <w:r w:rsidRPr="00935D48">
              <w:rPr>
                <w:rFonts w:ascii="Verdana" w:eastAsia="新細明體" w:hAnsi="Verdana" w:cs="Helvetica"/>
                <w:color w:val="333333"/>
                <w:kern w:val="0"/>
                <w:sz w:val="18"/>
                <w:szCs w:val="18"/>
              </w:rPr>
              <w:t>)</w:t>
            </w:r>
            <w:r w:rsidRPr="00935D48">
              <w:rPr>
                <w:rFonts w:ascii="Verdana" w:eastAsia="新細明體" w:hAnsi="Verdana" w:cs="Helvetica"/>
                <w:color w:val="333333"/>
                <w:kern w:val="0"/>
                <w:sz w:val="18"/>
                <w:szCs w:val="18"/>
              </w:rPr>
              <w:t>一份。</w:t>
            </w:r>
            <w:r w:rsidRPr="00935D48">
              <w:rPr>
                <w:rFonts w:ascii="Verdana" w:eastAsia="新細明體" w:hAnsi="Verdana" w:cs="Helvetica"/>
                <w:color w:val="333333"/>
                <w:kern w:val="0"/>
                <w:sz w:val="18"/>
                <w:szCs w:val="18"/>
              </w:rPr>
              <w:t xml:space="preserve"> </w:t>
            </w:r>
            <w:r w:rsidRPr="00935D48">
              <w:rPr>
                <w:rFonts w:ascii="Verdana" w:eastAsia="新細明體" w:hAnsi="Verdana" w:cs="Helvetica"/>
                <w:color w:val="333333"/>
                <w:kern w:val="0"/>
                <w:sz w:val="18"/>
                <w:szCs w:val="18"/>
              </w:rPr>
              <w:br/>
            </w:r>
            <w:r w:rsidRPr="00935D48">
              <w:rPr>
                <w:rFonts w:ascii="Verdana" w:eastAsia="新細明體" w:hAnsi="Verdana" w:cs="Helvetica"/>
                <w:color w:val="333333"/>
                <w:kern w:val="0"/>
                <w:sz w:val="18"/>
                <w:szCs w:val="18"/>
              </w:rPr>
              <w:t>具領人如為一般民眾填寫領據</w:t>
            </w:r>
            <w:r w:rsidRPr="00935D48">
              <w:rPr>
                <w:rFonts w:ascii="Verdana" w:eastAsia="新細明體" w:hAnsi="Verdana" w:cs="Helvetica"/>
                <w:color w:val="333333"/>
                <w:kern w:val="0"/>
                <w:sz w:val="18"/>
                <w:szCs w:val="18"/>
              </w:rPr>
              <w:t>(</w:t>
            </w:r>
            <w:r w:rsidRPr="00935D48">
              <w:rPr>
                <w:rFonts w:ascii="Verdana" w:eastAsia="新細明體" w:hAnsi="Verdana" w:cs="Helvetica"/>
                <w:color w:val="333333"/>
                <w:kern w:val="0"/>
                <w:sz w:val="18"/>
                <w:szCs w:val="18"/>
              </w:rPr>
              <w:t>一般民眾</w:t>
            </w:r>
            <w:r w:rsidRPr="00935D48">
              <w:rPr>
                <w:rFonts w:ascii="Verdana" w:eastAsia="新細明體" w:hAnsi="Verdana" w:cs="Helvetica"/>
                <w:color w:val="333333"/>
                <w:kern w:val="0"/>
                <w:sz w:val="18"/>
                <w:szCs w:val="18"/>
              </w:rPr>
              <w:t>)</w:t>
            </w:r>
            <w:r w:rsidRPr="00935D48">
              <w:rPr>
                <w:rFonts w:ascii="Verdana" w:eastAsia="新細明體" w:hAnsi="Verdana" w:cs="Helvetica"/>
                <w:color w:val="333333"/>
                <w:kern w:val="0"/>
                <w:sz w:val="18"/>
                <w:szCs w:val="18"/>
              </w:rPr>
              <w:t>一份。</w:t>
            </w:r>
          </w:p>
          <w:p w:rsidR="00935D48" w:rsidRPr="00935D48" w:rsidRDefault="00935D48" w:rsidP="008F513F">
            <w:pPr>
              <w:widowControl/>
              <w:numPr>
                <w:ilvl w:val="0"/>
                <w:numId w:val="12"/>
              </w:numPr>
              <w:spacing w:line="330" w:lineRule="atLeast"/>
              <w:ind w:leftChars="50" w:left="480" w:rightChars="50" w:right="120"/>
              <w:jc w:val="both"/>
              <w:rPr>
                <w:rFonts w:ascii="Verdana" w:eastAsia="新細明體" w:hAnsi="Verdana" w:cs="Helvetica"/>
                <w:color w:val="333333"/>
                <w:kern w:val="0"/>
                <w:sz w:val="18"/>
                <w:szCs w:val="18"/>
              </w:rPr>
            </w:pPr>
            <w:r w:rsidRPr="00935D48">
              <w:rPr>
                <w:rFonts w:ascii="Verdana" w:eastAsia="新細明體" w:hAnsi="Verdana" w:cs="Helvetica"/>
                <w:color w:val="333333"/>
                <w:kern w:val="0"/>
                <w:sz w:val="18"/>
                <w:szCs w:val="18"/>
              </w:rPr>
              <w:t>親屬無法看護切結書。</w:t>
            </w:r>
          </w:p>
          <w:p w:rsidR="00935D48" w:rsidRPr="00935D48" w:rsidRDefault="00935D48" w:rsidP="008F513F">
            <w:pPr>
              <w:widowControl/>
              <w:numPr>
                <w:ilvl w:val="0"/>
                <w:numId w:val="12"/>
              </w:numPr>
              <w:spacing w:line="330" w:lineRule="atLeast"/>
              <w:ind w:leftChars="50" w:left="480" w:rightChars="50" w:right="120"/>
              <w:jc w:val="both"/>
              <w:rPr>
                <w:rFonts w:ascii="Verdana" w:eastAsia="新細明體" w:hAnsi="Verdana" w:cs="Helvetica"/>
                <w:color w:val="333333"/>
                <w:kern w:val="0"/>
                <w:sz w:val="18"/>
                <w:szCs w:val="18"/>
              </w:rPr>
            </w:pPr>
            <w:r w:rsidRPr="00935D48">
              <w:rPr>
                <w:rFonts w:ascii="Verdana" w:eastAsia="新細明體" w:hAnsi="Verdana" w:cs="Helvetica"/>
                <w:color w:val="333333"/>
                <w:kern w:val="0"/>
                <w:sz w:val="18"/>
                <w:szCs w:val="18"/>
              </w:rPr>
              <w:t>新北市政府查調戶籍資料申請授權書一份。</w:t>
            </w:r>
          </w:p>
          <w:p w:rsidR="00935D48" w:rsidRPr="00935D48" w:rsidRDefault="00935D48" w:rsidP="008F513F">
            <w:pPr>
              <w:widowControl/>
              <w:spacing w:after="150" w:line="330" w:lineRule="atLeast"/>
              <w:ind w:leftChars="50" w:left="120" w:rightChars="50" w:right="120"/>
              <w:jc w:val="both"/>
              <w:rPr>
                <w:rFonts w:ascii="Verdana" w:eastAsia="新細明體" w:hAnsi="Verdana" w:cs="Helvetica"/>
                <w:color w:val="333333"/>
                <w:kern w:val="0"/>
                <w:sz w:val="18"/>
                <w:szCs w:val="18"/>
              </w:rPr>
            </w:pPr>
            <w:r w:rsidRPr="00935D48">
              <w:rPr>
                <w:rFonts w:ascii="細明體" w:eastAsia="細明體" w:hAnsi="細明體" w:cs="細明體"/>
                <w:color w:val="333333"/>
                <w:kern w:val="0"/>
                <w:sz w:val="18"/>
                <w:szCs w:val="18"/>
              </w:rPr>
              <w:t>※</w:t>
            </w:r>
            <w:r w:rsidRPr="00935D48">
              <w:rPr>
                <w:rFonts w:ascii="Verdana" w:eastAsia="新細明體" w:hAnsi="Verdana" w:cs="Helvetica"/>
                <w:color w:val="333333"/>
                <w:kern w:val="0"/>
                <w:sz w:val="18"/>
                <w:szCs w:val="18"/>
              </w:rPr>
              <w:t>符合本要點規定之補助對象可於事實發生三個月內向戶籍所在地之區公所提出申請，由公所初審後送本市社會局核定。</w:t>
            </w:r>
          </w:p>
        </w:tc>
      </w:tr>
    </w:tbl>
    <w:p w:rsidR="004705F4" w:rsidRPr="00935D48" w:rsidRDefault="004705F4" w:rsidP="00935D48"/>
    <w:sectPr w:rsidR="004705F4" w:rsidRPr="00935D48" w:rsidSect="00B35708">
      <w:pgSz w:w="11906" w:h="16838"/>
      <w:pgMar w:top="1440" w:right="1134" w:bottom="14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81F42"/>
    <w:multiLevelType w:val="multilevel"/>
    <w:tmpl w:val="A384A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6103DC"/>
    <w:multiLevelType w:val="multilevel"/>
    <w:tmpl w:val="58A06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C057F"/>
    <w:multiLevelType w:val="multilevel"/>
    <w:tmpl w:val="34D66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623BD4"/>
    <w:multiLevelType w:val="multilevel"/>
    <w:tmpl w:val="D870E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5C5829"/>
    <w:multiLevelType w:val="multilevel"/>
    <w:tmpl w:val="AE441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636EC7"/>
    <w:multiLevelType w:val="multilevel"/>
    <w:tmpl w:val="0A9C7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694CC9"/>
    <w:multiLevelType w:val="multilevel"/>
    <w:tmpl w:val="16A41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7369F1"/>
    <w:multiLevelType w:val="multilevel"/>
    <w:tmpl w:val="20A49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06683F"/>
    <w:multiLevelType w:val="multilevel"/>
    <w:tmpl w:val="E71EE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C31D9C"/>
    <w:multiLevelType w:val="multilevel"/>
    <w:tmpl w:val="6250F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CB1D9A"/>
    <w:multiLevelType w:val="multilevel"/>
    <w:tmpl w:val="A7B42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7E2C13"/>
    <w:multiLevelType w:val="multilevel"/>
    <w:tmpl w:val="077ED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8"/>
  </w:num>
  <w:num w:numId="5">
    <w:abstractNumId w:val="5"/>
  </w:num>
  <w:num w:numId="6">
    <w:abstractNumId w:val="2"/>
  </w:num>
  <w:num w:numId="7">
    <w:abstractNumId w:val="10"/>
  </w:num>
  <w:num w:numId="8">
    <w:abstractNumId w:val="7"/>
  </w:num>
  <w:num w:numId="9">
    <w:abstractNumId w:val="1"/>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708"/>
    <w:rsid w:val="002C3F1C"/>
    <w:rsid w:val="004705F4"/>
    <w:rsid w:val="004B13B8"/>
    <w:rsid w:val="005E24C8"/>
    <w:rsid w:val="008F513F"/>
    <w:rsid w:val="00935D48"/>
    <w:rsid w:val="00A53CC3"/>
    <w:rsid w:val="00B357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70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3570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70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357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8954">
      <w:bodyDiv w:val="1"/>
      <w:marLeft w:val="0"/>
      <w:marRight w:val="0"/>
      <w:marTop w:val="0"/>
      <w:marBottom w:val="0"/>
      <w:divBdr>
        <w:top w:val="none" w:sz="0" w:space="0" w:color="auto"/>
        <w:left w:val="none" w:sz="0" w:space="0" w:color="auto"/>
        <w:bottom w:val="none" w:sz="0" w:space="0" w:color="auto"/>
        <w:right w:val="none" w:sz="0" w:space="0" w:color="auto"/>
      </w:divBdr>
      <w:divsChild>
        <w:div w:id="179124215">
          <w:marLeft w:val="0"/>
          <w:marRight w:val="0"/>
          <w:marTop w:val="0"/>
          <w:marBottom w:val="0"/>
          <w:divBdr>
            <w:top w:val="none" w:sz="0" w:space="0" w:color="auto"/>
            <w:left w:val="none" w:sz="0" w:space="0" w:color="auto"/>
            <w:bottom w:val="none" w:sz="0" w:space="0" w:color="auto"/>
            <w:right w:val="none" w:sz="0" w:space="0" w:color="auto"/>
          </w:divBdr>
          <w:divsChild>
            <w:div w:id="1176386374">
              <w:marLeft w:val="0"/>
              <w:marRight w:val="0"/>
              <w:marTop w:val="0"/>
              <w:marBottom w:val="0"/>
              <w:divBdr>
                <w:top w:val="none" w:sz="0" w:space="0" w:color="auto"/>
                <w:left w:val="none" w:sz="0" w:space="0" w:color="auto"/>
                <w:bottom w:val="none" w:sz="0" w:space="0" w:color="auto"/>
                <w:right w:val="none" w:sz="0" w:space="0" w:color="auto"/>
              </w:divBdr>
              <w:divsChild>
                <w:div w:id="706686350">
                  <w:marLeft w:val="0"/>
                  <w:marRight w:val="0"/>
                  <w:marTop w:val="0"/>
                  <w:marBottom w:val="0"/>
                  <w:divBdr>
                    <w:top w:val="none" w:sz="0" w:space="0" w:color="auto"/>
                    <w:left w:val="none" w:sz="0" w:space="0" w:color="auto"/>
                    <w:bottom w:val="none" w:sz="0" w:space="0" w:color="auto"/>
                    <w:right w:val="none" w:sz="0" w:space="0" w:color="auto"/>
                  </w:divBdr>
                  <w:divsChild>
                    <w:div w:id="1854997252">
                      <w:marLeft w:val="-225"/>
                      <w:marRight w:val="-225"/>
                      <w:marTop w:val="0"/>
                      <w:marBottom w:val="0"/>
                      <w:divBdr>
                        <w:top w:val="none" w:sz="0" w:space="0" w:color="auto"/>
                        <w:left w:val="none" w:sz="0" w:space="0" w:color="auto"/>
                        <w:bottom w:val="none" w:sz="0" w:space="0" w:color="auto"/>
                        <w:right w:val="none" w:sz="0" w:space="0" w:color="auto"/>
                      </w:divBdr>
                      <w:divsChild>
                        <w:div w:id="1695577236">
                          <w:marLeft w:val="0"/>
                          <w:marRight w:val="0"/>
                          <w:marTop w:val="0"/>
                          <w:marBottom w:val="0"/>
                          <w:divBdr>
                            <w:top w:val="none" w:sz="0" w:space="0" w:color="auto"/>
                            <w:left w:val="none" w:sz="0" w:space="0" w:color="auto"/>
                            <w:bottom w:val="none" w:sz="0" w:space="0" w:color="auto"/>
                            <w:right w:val="none" w:sz="0" w:space="0" w:color="auto"/>
                          </w:divBdr>
                          <w:divsChild>
                            <w:div w:id="64887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484553">
      <w:bodyDiv w:val="1"/>
      <w:marLeft w:val="0"/>
      <w:marRight w:val="0"/>
      <w:marTop w:val="0"/>
      <w:marBottom w:val="0"/>
      <w:divBdr>
        <w:top w:val="none" w:sz="0" w:space="0" w:color="auto"/>
        <w:left w:val="none" w:sz="0" w:space="0" w:color="auto"/>
        <w:bottom w:val="none" w:sz="0" w:space="0" w:color="auto"/>
        <w:right w:val="none" w:sz="0" w:space="0" w:color="auto"/>
      </w:divBdr>
      <w:divsChild>
        <w:div w:id="684601137">
          <w:marLeft w:val="0"/>
          <w:marRight w:val="0"/>
          <w:marTop w:val="0"/>
          <w:marBottom w:val="0"/>
          <w:divBdr>
            <w:top w:val="none" w:sz="0" w:space="0" w:color="auto"/>
            <w:left w:val="none" w:sz="0" w:space="0" w:color="auto"/>
            <w:bottom w:val="none" w:sz="0" w:space="0" w:color="auto"/>
            <w:right w:val="none" w:sz="0" w:space="0" w:color="auto"/>
          </w:divBdr>
          <w:divsChild>
            <w:div w:id="2086292646">
              <w:marLeft w:val="0"/>
              <w:marRight w:val="0"/>
              <w:marTop w:val="0"/>
              <w:marBottom w:val="0"/>
              <w:divBdr>
                <w:top w:val="none" w:sz="0" w:space="0" w:color="auto"/>
                <w:left w:val="none" w:sz="0" w:space="0" w:color="auto"/>
                <w:bottom w:val="none" w:sz="0" w:space="0" w:color="auto"/>
                <w:right w:val="none" w:sz="0" w:space="0" w:color="auto"/>
              </w:divBdr>
              <w:divsChild>
                <w:div w:id="782386838">
                  <w:marLeft w:val="0"/>
                  <w:marRight w:val="0"/>
                  <w:marTop w:val="0"/>
                  <w:marBottom w:val="0"/>
                  <w:divBdr>
                    <w:top w:val="none" w:sz="0" w:space="0" w:color="auto"/>
                    <w:left w:val="none" w:sz="0" w:space="0" w:color="auto"/>
                    <w:bottom w:val="none" w:sz="0" w:space="0" w:color="auto"/>
                    <w:right w:val="none" w:sz="0" w:space="0" w:color="auto"/>
                  </w:divBdr>
                  <w:divsChild>
                    <w:div w:id="1038706366">
                      <w:marLeft w:val="-225"/>
                      <w:marRight w:val="-225"/>
                      <w:marTop w:val="0"/>
                      <w:marBottom w:val="0"/>
                      <w:divBdr>
                        <w:top w:val="none" w:sz="0" w:space="0" w:color="auto"/>
                        <w:left w:val="none" w:sz="0" w:space="0" w:color="auto"/>
                        <w:bottom w:val="none" w:sz="0" w:space="0" w:color="auto"/>
                        <w:right w:val="none" w:sz="0" w:space="0" w:color="auto"/>
                      </w:divBdr>
                      <w:divsChild>
                        <w:div w:id="275721444">
                          <w:marLeft w:val="0"/>
                          <w:marRight w:val="0"/>
                          <w:marTop w:val="0"/>
                          <w:marBottom w:val="0"/>
                          <w:divBdr>
                            <w:top w:val="none" w:sz="0" w:space="0" w:color="auto"/>
                            <w:left w:val="none" w:sz="0" w:space="0" w:color="auto"/>
                            <w:bottom w:val="none" w:sz="0" w:space="0" w:color="auto"/>
                            <w:right w:val="none" w:sz="0" w:space="0" w:color="auto"/>
                          </w:divBdr>
                          <w:divsChild>
                            <w:div w:id="7494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080982">
      <w:bodyDiv w:val="1"/>
      <w:marLeft w:val="0"/>
      <w:marRight w:val="0"/>
      <w:marTop w:val="0"/>
      <w:marBottom w:val="0"/>
      <w:divBdr>
        <w:top w:val="none" w:sz="0" w:space="0" w:color="auto"/>
        <w:left w:val="none" w:sz="0" w:space="0" w:color="auto"/>
        <w:bottom w:val="none" w:sz="0" w:space="0" w:color="auto"/>
        <w:right w:val="none" w:sz="0" w:space="0" w:color="auto"/>
      </w:divBdr>
      <w:divsChild>
        <w:div w:id="249240692">
          <w:marLeft w:val="0"/>
          <w:marRight w:val="0"/>
          <w:marTop w:val="0"/>
          <w:marBottom w:val="0"/>
          <w:divBdr>
            <w:top w:val="none" w:sz="0" w:space="0" w:color="auto"/>
            <w:left w:val="none" w:sz="0" w:space="0" w:color="auto"/>
            <w:bottom w:val="none" w:sz="0" w:space="0" w:color="auto"/>
            <w:right w:val="none" w:sz="0" w:space="0" w:color="auto"/>
          </w:divBdr>
          <w:divsChild>
            <w:div w:id="592863796">
              <w:marLeft w:val="0"/>
              <w:marRight w:val="0"/>
              <w:marTop w:val="0"/>
              <w:marBottom w:val="0"/>
              <w:divBdr>
                <w:top w:val="none" w:sz="0" w:space="0" w:color="auto"/>
                <w:left w:val="none" w:sz="0" w:space="0" w:color="auto"/>
                <w:bottom w:val="none" w:sz="0" w:space="0" w:color="auto"/>
                <w:right w:val="none" w:sz="0" w:space="0" w:color="auto"/>
              </w:divBdr>
              <w:divsChild>
                <w:div w:id="1643542644">
                  <w:marLeft w:val="0"/>
                  <w:marRight w:val="0"/>
                  <w:marTop w:val="0"/>
                  <w:marBottom w:val="0"/>
                  <w:divBdr>
                    <w:top w:val="none" w:sz="0" w:space="0" w:color="auto"/>
                    <w:left w:val="none" w:sz="0" w:space="0" w:color="auto"/>
                    <w:bottom w:val="none" w:sz="0" w:space="0" w:color="auto"/>
                    <w:right w:val="none" w:sz="0" w:space="0" w:color="auto"/>
                  </w:divBdr>
                  <w:divsChild>
                    <w:div w:id="1705593270">
                      <w:marLeft w:val="-225"/>
                      <w:marRight w:val="-225"/>
                      <w:marTop w:val="0"/>
                      <w:marBottom w:val="0"/>
                      <w:divBdr>
                        <w:top w:val="none" w:sz="0" w:space="0" w:color="auto"/>
                        <w:left w:val="none" w:sz="0" w:space="0" w:color="auto"/>
                        <w:bottom w:val="none" w:sz="0" w:space="0" w:color="auto"/>
                        <w:right w:val="none" w:sz="0" w:space="0" w:color="auto"/>
                      </w:divBdr>
                      <w:divsChild>
                        <w:div w:id="1103495724">
                          <w:marLeft w:val="0"/>
                          <w:marRight w:val="0"/>
                          <w:marTop w:val="0"/>
                          <w:marBottom w:val="0"/>
                          <w:divBdr>
                            <w:top w:val="none" w:sz="0" w:space="0" w:color="auto"/>
                            <w:left w:val="none" w:sz="0" w:space="0" w:color="auto"/>
                            <w:bottom w:val="none" w:sz="0" w:space="0" w:color="auto"/>
                            <w:right w:val="none" w:sz="0" w:space="0" w:color="auto"/>
                          </w:divBdr>
                          <w:divsChild>
                            <w:div w:id="6172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330380">
      <w:bodyDiv w:val="1"/>
      <w:marLeft w:val="0"/>
      <w:marRight w:val="0"/>
      <w:marTop w:val="0"/>
      <w:marBottom w:val="0"/>
      <w:divBdr>
        <w:top w:val="none" w:sz="0" w:space="0" w:color="auto"/>
        <w:left w:val="none" w:sz="0" w:space="0" w:color="auto"/>
        <w:bottom w:val="none" w:sz="0" w:space="0" w:color="auto"/>
        <w:right w:val="none" w:sz="0" w:space="0" w:color="auto"/>
      </w:divBdr>
      <w:divsChild>
        <w:div w:id="1965385032">
          <w:marLeft w:val="0"/>
          <w:marRight w:val="0"/>
          <w:marTop w:val="0"/>
          <w:marBottom w:val="0"/>
          <w:divBdr>
            <w:top w:val="none" w:sz="0" w:space="0" w:color="auto"/>
            <w:left w:val="none" w:sz="0" w:space="0" w:color="auto"/>
            <w:bottom w:val="none" w:sz="0" w:space="0" w:color="auto"/>
            <w:right w:val="none" w:sz="0" w:space="0" w:color="auto"/>
          </w:divBdr>
          <w:divsChild>
            <w:div w:id="1433628076">
              <w:marLeft w:val="0"/>
              <w:marRight w:val="0"/>
              <w:marTop w:val="0"/>
              <w:marBottom w:val="0"/>
              <w:divBdr>
                <w:top w:val="none" w:sz="0" w:space="0" w:color="auto"/>
                <w:left w:val="none" w:sz="0" w:space="0" w:color="auto"/>
                <w:bottom w:val="none" w:sz="0" w:space="0" w:color="auto"/>
                <w:right w:val="none" w:sz="0" w:space="0" w:color="auto"/>
              </w:divBdr>
              <w:divsChild>
                <w:div w:id="991373771">
                  <w:marLeft w:val="0"/>
                  <w:marRight w:val="0"/>
                  <w:marTop w:val="0"/>
                  <w:marBottom w:val="0"/>
                  <w:divBdr>
                    <w:top w:val="none" w:sz="0" w:space="0" w:color="auto"/>
                    <w:left w:val="none" w:sz="0" w:space="0" w:color="auto"/>
                    <w:bottom w:val="none" w:sz="0" w:space="0" w:color="auto"/>
                    <w:right w:val="none" w:sz="0" w:space="0" w:color="auto"/>
                  </w:divBdr>
                  <w:divsChild>
                    <w:div w:id="611476075">
                      <w:marLeft w:val="-225"/>
                      <w:marRight w:val="-225"/>
                      <w:marTop w:val="0"/>
                      <w:marBottom w:val="0"/>
                      <w:divBdr>
                        <w:top w:val="none" w:sz="0" w:space="0" w:color="auto"/>
                        <w:left w:val="none" w:sz="0" w:space="0" w:color="auto"/>
                        <w:bottom w:val="none" w:sz="0" w:space="0" w:color="auto"/>
                        <w:right w:val="none" w:sz="0" w:space="0" w:color="auto"/>
                      </w:divBdr>
                      <w:divsChild>
                        <w:div w:id="511722982">
                          <w:marLeft w:val="0"/>
                          <w:marRight w:val="0"/>
                          <w:marTop w:val="0"/>
                          <w:marBottom w:val="0"/>
                          <w:divBdr>
                            <w:top w:val="none" w:sz="0" w:space="0" w:color="auto"/>
                            <w:left w:val="none" w:sz="0" w:space="0" w:color="auto"/>
                            <w:bottom w:val="none" w:sz="0" w:space="0" w:color="auto"/>
                            <w:right w:val="none" w:sz="0" w:space="0" w:color="auto"/>
                          </w:divBdr>
                          <w:divsChild>
                            <w:div w:id="20191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851937">
      <w:bodyDiv w:val="1"/>
      <w:marLeft w:val="0"/>
      <w:marRight w:val="0"/>
      <w:marTop w:val="0"/>
      <w:marBottom w:val="0"/>
      <w:divBdr>
        <w:top w:val="none" w:sz="0" w:space="0" w:color="auto"/>
        <w:left w:val="none" w:sz="0" w:space="0" w:color="auto"/>
        <w:bottom w:val="none" w:sz="0" w:space="0" w:color="auto"/>
        <w:right w:val="none" w:sz="0" w:space="0" w:color="auto"/>
      </w:divBdr>
      <w:divsChild>
        <w:div w:id="1917282823">
          <w:marLeft w:val="0"/>
          <w:marRight w:val="0"/>
          <w:marTop w:val="0"/>
          <w:marBottom w:val="0"/>
          <w:divBdr>
            <w:top w:val="none" w:sz="0" w:space="0" w:color="auto"/>
            <w:left w:val="none" w:sz="0" w:space="0" w:color="auto"/>
            <w:bottom w:val="none" w:sz="0" w:space="0" w:color="auto"/>
            <w:right w:val="none" w:sz="0" w:space="0" w:color="auto"/>
          </w:divBdr>
          <w:divsChild>
            <w:div w:id="549537773">
              <w:marLeft w:val="0"/>
              <w:marRight w:val="0"/>
              <w:marTop w:val="0"/>
              <w:marBottom w:val="0"/>
              <w:divBdr>
                <w:top w:val="none" w:sz="0" w:space="0" w:color="auto"/>
                <w:left w:val="none" w:sz="0" w:space="0" w:color="auto"/>
                <w:bottom w:val="none" w:sz="0" w:space="0" w:color="auto"/>
                <w:right w:val="none" w:sz="0" w:space="0" w:color="auto"/>
              </w:divBdr>
              <w:divsChild>
                <w:div w:id="175121688">
                  <w:marLeft w:val="0"/>
                  <w:marRight w:val="0"/>
                  <w:marTop w:val="0"/>
                  <w:marBottom w:val="0"/>
                  <w:divBdr>
                    <w:top w:val="none" w:sz="0" w:space="0" w:color="auto"/>
                    <w:left w:val="none" w:sz="0" w:space="0" w:color="auto"/>
                    <w:bottom w:val="none" w:sz="0" w:space="0" w:color="auto"/>
                    <w:right w:val="none" w:sz="0" w:space="0" w:color="auto"/>
                  </w:divBdr>
                  <w:divsChild>
                    <w:div w:id="1954434851">
                      <w:marLeft w:val="-225"/>
                      <w:marRight w:val="-225"/>
                      <w:marTop w:val="0"/>
                      <w:marBottom w:val="0"/>
                      <w:divBdr>
                        <w:top w:val="none" w:sz="0" w:space="0" w:color="auto"/>
                        <w:left w:val="none" w:sz="0" w:space="0" w:color="auto"/>
                        <w:bottom w:val="none" w:sz="0" w:space="0" w:color="auto"/>
                        <w:right w:val="none" w:sz="0" w:space="0" w:color="auto"/>
                      </w:divBdr>
                      <w:divsChild>
                        <w:div w:id="782773487">
                          <w:marLeft w:val="0"/>
                          <w:marRight w:val="0"/>
                          <w:marTop w:val="0"/>
                          <w:marBottom w:val="0"/>
                          <w:divBdr>
                            <w:top w:val="none" w:sz="0" w:space="0" w:color="auto"/>
                            <w:left w:val="none" w:sz="0" w:space="0" w:color="auto"/>
                            <w:bottom w:val="none" w:sz="0" w:space="0" w:color="auto"/>
                            <w:right w:val="none" w:sz="0" w:space="0" w:color="auto"/>
                          </w:divBdr>
                          <w:divsChild>
                            <w:div w:id="843010762">
                              <w:marLeft w:val="0"/>
                              <w:marRight w:val="0"/>
                              <w:marTop w:val="0"/>
                              <w:marBottom w:val="0"/>
                              <w:divBdr>
                                <w:top w:val="none" w:sz="0" w:space="0" w:color="auto"/>
                                <w:left w:val="none" w:sz="0" w:space="0" w:color="auto"/>
                                <w:bottom w:val="none" w:sz="0" w:space="0" w:color="auto"/>
                                <w:right w:val="none" w:sz="0" w:space="0" w:color="auto"/>
                              </w:divBdr>
                              <w:divsChild>
                                <w:div w:id="1746217645">
                                  <w:marLeft w:val="0"/>
                                  <w:marRight w:val="0"/>
                                  <w:marTop w:val="0"/>
                                  <w:marBottom w:val="150"/>
                                  <w:divBdr>
                                    <w:top w:val="none" w:sz="0" w:space="0" w:color="auto"/>
                                    <w:left w:val="none" w:sz="0" w:space="0" w:color="auto"/>
                                    <w:bottom w:val="none" w:sz="0" w:space="0" w:color="auto"/>
                                    <w:right w:val="none" w:sz="0" w:space="0" w:color="auto"/>
                                  </w:divBdr>
                                </w:div>
                                <w:div w:id="865409250">
                                  <w:marLeft w:val="572"/>
                                  <w:marRight w:val="0"/>
                                  <w:marTop w:val="0"/>
                                  <w:marBottom w:val="150"/>
                                  <w:divBdr>
                                    <w:top w:val="none" w:sz="0" w:space="0" w:color="auto"/>
                                    <w:left w:val="none" w:sz="0" w:space="0" w:color="auto"/>
                                    <w:bottom w:val="none" w:sz="0" w:space="0" w:color="auto"/>
                                    <w:right w:val="none" w:sz="0" w:space="0" w:color="auto"/>
                                  </w:divBdr>
                                </w:div>
                                <w:div w:id="446773112">
                                  <w:marLeft w:val="572"/>
                                  <w:marRight w:val="0"/>
                                  <w:marTop w:val="0"/>
                                  <w:marBottom w:val="150"/>
                                  <w:divBdr>
                                    <w:top w:val="none" w:sz="0" w:space="0" w:color="auto"/>
                                    <w:left w:val="none" w:sz="0" w:space="0" w:color="auto"/>
                                    <w:bottom w:val="none" w:sz="0" w:space="0" w:color="auto"/>
                                    <w:right w:val="none" w:sz="0" w:space="0" w:color="auto"/>
                                  </w:divBdr>
                                </w:div>
                                <w:div w:id="138425447">
                                  <w:marLeft w:val="572"/>
                                  <w:marRight w:val="0"/>
                                  <w:marTop w:val="0"/>
                                  <w:marBottom w:val="150"/>
                                  <w:divBdr>
                                    <w:top w:val="none" w:sz="0" w:space="0" w:color="auto"/>
                                    <w:left w:val="none" w:sz="0" w:space="0" w:color="auto"/>
                                    <w:bottom w:val="none" w:sz="0" w:space="0" w:color="auto"/>
                                    <w:right w:val="none" w:sz="0" w:space="0" w:color="auto"/>
                                  </w:divBdr>
                                </w:div>
                                <w:div w:id="1664964721">
                                  <w:marLeft w:val="572"/>
                                  <w:marRight w:val="0"/>
                                  <w:marTop w:val="0"/>
                                  <w:marBottom w:val="150"/>
                                  <w:divBdr>
                                    <w:top w:val="none" w:sz="0" w:space="0" w:color="auto"/>
                                    <w:left w:val="none" w:sz="0" w:space="0" w:color="auto"/>
                                    <w:bottom w:val="none" w:sz="0" w:space="0" w:color="auto"/>
                                    <w:right w:val="none" w:sz="0" w:space="0" w:color="auto"/>
                                  </w:divBdr>
                                </w:div>
                                <w:div w:id="234321598">
                                  <w:marLeft w:val="720"/>
                                  <w:marRight w:val="0"/>
                                  <w:marTop w:val="0"/>
                                  <w:marBottom w:val="150"/>
                                  <w:divBdr>
                                    <w:top w:val="none" w:sz="0" w:space="0" w:color="auto"/>
                                    <w:left w:val="none" w:sz="0" w:space="0" w:color="auto"/>
                                    <w:bottom w:val="none" w:sz="0" w:space="0" w:color="auto"/>
                                    <w:right w:val="none" w:sz="0" w:space="0" w:color="auto"/>
                                  </w:divBdr>
                                </w:div>
                                <w:div w:id="1992368173">
                                  <w:marLeft w:val="72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584847">
      <w:bodyDiv w:val="1"/>
      <w:marLeft w:val="0"/>
      <w:marRight w:val="0"/>
      <w:marTop w:val="0"/>
      <w:marBottom w:val="0"/>
      <w:divBdr>
        <w:top w:val="none" w:sz="0" w:space="0" w:color="auto"/>
        <w:left w:val="none" w:sz="0" w:space="0" w:color="auto"/>
        <w:bottom w:val="none" w:sz="0" w:space="0" w:color="auto"/>
        <w:right w:val="none" w:sz="0" w:space="0" w:color="auto"/>
      </w:divBdr>
      <w:divsChild>
        <w:div w:id="629828221">
          <w:marLeft w:val="0"/>
          <w:marRight w:val="0"/>
          <w:marTop w:val="0"/>
          <w:marBottom w:val="0"/>
          <w:divBdr>
            <w:top w:val="none" w:sz="0" w:space="0" w:color="auto"/>
            <w:left w:val="none" w:sz="0" w:space="0" w:color="auto"/>
            <w:bottom w:val="none" w:sz="0" w:space="0" w:color="auto"/>
            <w:right w:val="none" w:sz="0" w:space="0" w:color="auto"/>
          </w:divBdr>
          <w:divsChild>
            <w:div w:id="919170350">
              <w:marLeft w:val="0"/>
              <w:marRight w:val="0"/>
              <w:marTop w:val="0"/>
              <w:marBottom w:val="0"/>
              <w:divBdr>
                <w:top w:val="none" w:sz="0" w:space="0" w:color="auto"/>
                <w:left w:val="none" w:sz="0" w:space="0" w:color="auto"/>
                <w:bottom w:val="none" w:sz="0" w:space="0" w:color="auto"/>
                <w:right w:val="none" w:sz="0" w:space="0" w:color="auto"/>
              </w:divBdr>
              <w:divsChild>
                <w:div w:id="1563296696">
                  <w:marLeft w:val="0"/>
                  <w:marRight w:val="0"/>
                  <w:marTop w:val="0"/>
                  <w:marBottom w:val="0"/>
                  <w:divBdr>
                    <w:top w:val="none" w:sz="0" w:space="0" w:color="auto"/>
                    <w:left w:val="none" w:sz="0" w:space="0" w:color="auto"/>
                    <w:bottom w:val="none" w:sz="0" w:space="0" w:color="auto"/>
                    <w:right w:val="none" w:sz="0" w:space="0" w:color="auto"/>
                  </w:divBdr>
                  <w:divsChild>
                    <w:div w:id="1675643885">
                      <w:marLeft w:val="-225"/>
                      <w:marRight w:val="-225"/>
                      <w:marTop w:val="0"/>
                      <w:marBottom w:val="0"/>
                      <w:divBdr>
                        <w:top w:val="none" w:sz="0" w:space="0" w:color="auto"/>
                        <w:left w:val="none" w:sz="0" w:space="0" w:color="auto"/>
                        <w:bottom w:val="none" w:sz="0" w:space="0" w:color="auto"/>
                        <w:right w:val="none" w:sz="0" w:space="0" w:color="auto"/>
                      </w:divBdr>
                      <w:divsChild>
                        <w:div w:id="1164466895">
                          <w:marLeft w:val="0"/>
                          <w:marRight w:val="0"/>
                          <w:marTop w:val="0"/>
                          <w:marBottom w:val="0"/>
                          <w:divBdr>
                            <w:top w:val="none" w:sz="0" w:space="0" w:color="auto"/>
                            <w:left w:val="none" w:sz="0" w:space="0" w:color="auto"/>
                            <w:bottom w:val="none" w:sz="0" w:space="0" w:color="auto"/>
                            <w:right w:val="none" w:sz="0" w:space="0" w:color="auto"/>
                          </w:divBdr>
                          <w:divsChild>
                            <w:div w:id="124298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4</cp:revision>
  <dcterms:created xsi:type="dcterms:W3CDTF">2019-01-15T08:44:00Z</dcterms:created>
  <dcterms:modified xsi:type="dcterms:W3CDTF">2019-01-19T03:36:00Z</dcterms:modified>
</cp:coreProperties>
</file>